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05E5" w:rsidRDefault="00515660" w:rsidP="005F05E5">
      <w:pPr>
        <w:spacing w:line="312" w:lineRule="auto"/>
        <w:jc w:val="center"/>
        <w:rPr>
          <w:b/>
          <w:sz w:val="28"/>
          <w:szCs w:val="28"/>
        </w:rPr>
      </w:pPr>
      <w:r>
        <w:rPr>
          <w:b/>
          <w:sz w:val="28"/>
          <w:szCs w:val="28"/>
        </w:rPr>
        <w:t>NỘI DUNG HỌP KHOA</w:t>
      </w:r>
      <w:r w:rsidR="00CA22BB">
        <w:rPr>
          <w:b/>
          <w:sz w:val="28"/>
          <w:szCs w:val="28"/>
        </w:rPr>
        <w:t xml:space="preserve"> </w:t>
      </w:r>
      <w:r>
        <w:rPr>
          <w:b/>
          <w:sz w:val="28"/>
          <w:szCs w:val="28"/>
        </w:rPr>
        <w:t>-</w:t>
      </w:r>
      <w:r w:rsidR="00CA23B7" w:rsidRPr="00186C84">
        <w:rPr>
          <w:b/>
          <w:sz w:val="28"/>
          <w:szCs w:val="28"/>
        </w:rPr>
        <w:t xml:space="preserve"> </w:t>
      </w:r>
      <w:r w:rsidR="000B438B">
        <w:rPr>
          <w:b/>
          <w:sz w:val="28"/>
          <w:szCs w:val="28"/>
        </w:rPr>
        <w:t>THÁNG 8</w:t>
      </w:r>
      <w:r w:rsidR="00956989">
        <w:rPr>
          <w:b/>
          <w:sz w:val="28"/>
          <w:szCs w:val="28"/>
        </w:rPr>
        <w:t>/2017</w:t>
      </w:r>
    </w:p>
    <w:p w:rsidR="00080BE8" w:rsidRPr="00186C84" w:rsidRDefault="00CA23B7" w:rsidP="00D76358">
      <w:pPr>
        <w:spacing w:line="312" w:lineRule="auto"/>
        <w:jc w:val="center"/>
        <w:rPr>
          <w:b/>
          <w:sz w:val="28"/>
          <w:szCs w:val="28"/>
        </w:rPr>
      </w:pPr>
      <w:r w:rsidRPr="00186C84">
        <w:rPr>
          <w:b/>
          <w:sz w:val="28"/>
          <w:szCs w:val="28"/>
        </w:rPr>
        <w:t>KHOA</w:t>
      </w:r>
      <w:r w:rsidR="00080BE8" w:rsidRPr="00186C84">
        <w:rPr>
          <w:b/>
          <w:sz w:val="28"/>
          <w:szCs w:val="28"/>
        </w:rPr>
        <w:t xml:space="preserve"> CN ĐIỆN – ĐIỆN TỬ</w:t>
      </w:r>
      <w:r w:rsidR="00393BF4" w:rsidRPr="00186C84">
        <w:rPr>
          <w:b/>
          <w:sz w:val="28"/>
          <w:szCs w:val="28"/>
        </w:rPr>
        <w:t xml:space="preserve"> </w:t>
      </w:r>
    </w:p>
    <w:p w:rsidR="00CA23B7" w:rsidRPr="00186C84" w:rsidRDefault="00CA23B7" w:rsidP="00D76358">
      <w:pPr>
        <w:spacing w:line="312" w:lineRule="auto"/>
        <w:jc w:val="center"/>
        <w:rPr>
          <w:sz w:val="28"/>
          <w:szCs w:val="28"/>
        </w:rPr>
      </w:pPr>
    </w:p>
    <w:p w:rsidR="00CA23B7" w:rsidRPr="00186C84" w:rsidRDefault="00CA23B7" w:rsidP="00D76358">
      <w:pPr>
        <w:pStyle w:val="ListParagraph"/>
        <w:numPr>
          <w:ilvl w:val="0"/>
          <w:numId w:val="1"/>
        </w:numPr>
        <w:spacing w:line="312" w:lineRule="auto"/>
        <w:ind w:left="284" w:hanging="284"/>
        <w:jc w:val="both"/>
        <w:rPr>
          <w:b/>
          <w:sz w:val="28"/>
          <w:szCs w:val="28"/>
        </w:rPr>
      </w:pPr>
      <w:r w:rsidRPr="00186C84">
        <w:rPr>
          <w:b/>
          <w:sz w:val="28"/>
          <w:szCs w:val="28"/>
        </w:rPr>
        <w:t>Công tác đào tạo:</w:t>
      </w:r>
    </w:p>
    <w:p w:rsidR="0071654E" w:rsidRPr="00236A2E" w:rsidRDefault="005F05E5" w:rsidP="00236A2E">
      <w:pPr>
        <w:pStyle w:val="ListParagraph"/>
        <w:numPr>
          <w:ilvl w:val="0"/>
          <w:numId w:val="2"/>
        </w:numPr>
        <w:spacing w:line="312" w:lineRule="auto"/>
        <w:ind w:left="284" w:hanging="284"/>
        <w:jc w:val="both"/>
        <w:rPr>
          <w:i/>
          <w:sz w:val="28"/>
          <w:szCs w:val="28"/>
        </w:rPr>
      </w:pPr>
      <w:r>
        <w:rPr>
          <w:b/>
          <w:i/>
          <w:sz w:val="28"/>
          <w:szCs w:val="28"/>
        </w:rPr>
        <w:t>Tất cả g</w:t>
      </w:r>
      <w:r w:rsidR="00634C7C" w:rsidRPr="005F05E5">
        <w:rPr>
          <w:b/>
          <w:i/>
          <w:sz w:val="28"/>
          <w:szCs w:val="28"/>
        </w:rPr>
        <w:t>iảng viên</w:t>
      </w:r>
      <w:r>
        <w:rPr>
          <w:b/>
          <w:i/>
          <w:sz w:val="28"/>
          <w:szCs w:val="28"/>
        </w:rPr>
        <w:t xml:space="preserve"> và giáo vụ hàng ngày</w:t>
      </w:r>
      <w:r w:rsidR="009C57C5" w:rsidRPr="00186C84">
        <w:rPr>
          <w:i/>
          <w:sz w:val="28"/>
          <w:szCs w:val="28"/>
        </w:rPr>
        <w:t xml:space="preserve"> </w:t>
      </w:r>
      <w:r w:rsidR="009C57C5" w:rsidRPr="00186C84">
        <w:rPr>
          <w:b/>
          <w:i/>
          <w:sz w:val="28"/>
          <w:szCs w:val="28"/>
        </w:rPr>
        <w:t>phả</w:t>
      </w:r>
      <w:r>
        <w:rPr>
          <w:b/>
          <w:i/>
          <w:sz w:val="28"/>
          <w:szCs w:val="28"/>
        </w:rPr>
        <w:t>i</w:t>
      </w:r>
      <w:r w:rsidR="009C57C5" w:rsidRPr="00186C84">
        <w:rPr>
          <w:b/>
          <w:i/>
          <w:sz w:val="28"/>
          <w:szCs w:val="28"/>
        </w:rPr>
        <w:t xml:space="preserve"> xem lị</w:t>
      </w:r>
      <w:r w:rsidR="00186C84" w:rsidRPr="00186C84">
        <w:rPr>
          <w:b/>
          <w:i/>
          <w:sz w:val="28"/>
          <w:szCs w:val="28"/>
        </w:rPr>
        <w:t>ch công tác chung</w:t>
      </w:r>
      <w:r w:rsidR="009C57C5" w:rsidRPr="00186C84">
        <w:rPr>
          <w:b/>
          <w:i/>
          <w:sz w:val="28"/>
          <w:szCs w:val="28"/>
        </w:rPr>
        <w:t xml:space="preserve"> và thông báo trên egov</w:t>
      </w:r>
      <w:r w:rsidR="009C57C5" w:rsidRPr="00186C84">
        <w:rPr>
          <w:i/>
          <w:sz w:val="28"/>
          <w:szCs w:val="28"/>
        </w:rPr>
        <w:t xml:space="preserve"> </w:t>
      </w:r>
      <w:r w:rsidR="009C57C5" w:rsidRPr="005F05E5">
        <w:rPr>
          <w:b/>
          <w:i/>
          <w:sz w:val="28"/>
          <w:szCs w:val="28"/>
        </w:rPr>
        <w:t>của trường</w:t>
      </w:r>
      <w:r w:rsidR="00186C84" w:rsidRPr="005F05E5">
        <w:rPr>
          <w:b/>
          <w:i/>
          <w:sz w:val="28"/>
          <w:szCs w:val="28"/>
        </w:rPr>
        <w:t xml:space="preserve"> và khoa</w:t>
      </w:r>
      <w:r w:rsidR="009C57C5" w:rsidRPr="005F05E5">
        <w:rPr>
          <w:b/>
          <w:i/>
          <w:sz w:val="28"/>
          <w:szCs w:val="28"/>
        </w:rPr>
        <w:t>.</w:t>
      </w:r>
    </w:p>
    <w:p w:rsidR="000B438B" w:rsidRDefault="000B438B" w:rsidP="000B438B">
      <w:pPr>
        <w:pStyle w:val="ListParagraph"/>
        <w:numPr>
          <w:ilvl w:val="0"/>
          <w:numId w:val="2"/>
        </w:numPr>
        <w:spacing w:line="312" w:lineRule="auto"/>
        <w:ind w:left="284" w:hanging="284"/>
        <w:jc w:val="both"/>
        <w:rPr>
          <w:sz w:val="28"/>
          <w:szCs w:val="28"/>
        </w:rPr>
      </w:pPr>
      <w:r>
        <w:rPr>
          <w:sz w:val="28"/>
          <w:szCs w:val="28"/>
        </w:rPr>
        <w:t>Giảng viên xem TKB học kỳ I của các khóa cũ và chuẩn bị công tác giảng dạy cho năm học 2017 –  2018;</w:t>
      </w:r>
    </w:p>
    <w:p w:rsidR="000B438B" w:rsidRDefault="000B438B" w:rsidP="006F4FC0">
      <w:pPr>
        <w:pStyle w:val="ListParagraph"/>
        <w:numPr>
          <w:ilvl w:val="0"/>
          <w:numId w:val="2"/>
        </w:numPr>
        <w:spacing w:line="312" w:lineRule="auto"/>
        <w:ind w:left="284" w:hanging="284"/>
        <w:jc w:val="both"/>
        <w:rPr>
          <w:sz w:val="28"/>
          <w:szCs w:val="28"/>
        </w:rPr>
      </w:pPr>
      <w:r>
        <w:rPr>
          <w:sz w:val="28"/>
          <w:szCs w:val="28"/>
        </w:rPr>
        <w:t xml:space="preserve">Giảng viên chuẩn bị hồ sơ GV dạy học kỳ I để giảng dạy được tốt (chuẩn bị: lịch giảng dạy, giáo án, giáo trình, </w:t>
      </w:r>
      <w:r w:rsidR="00C86C0F">
        <w:rPr>
          <w:sz w:val="28"/>
          <w:szCs w:val="28"/>
        </w:rPr>
        <w:t xml:space="preserve">tài liệu TK, </w:t>
      </w:r>
      <w:r>
        <w:rPr>
          <w:sz w:val="28"/>
          <w:szCs w:val="28"/>
        </w:rPr>
        <w:t>phương tiện dạy học, thiết bị vật tư, phương pháp giảng dạy, …)</w:t>
      </w:r>
    </w:p>
    <w:p w:rsidR="003E1141" w:rsidRDefault="00C86C0F" w:rsidP="006F4FC0">
      <w:pPr>
        <w:pStyle w:val="ListParagraph"/>
        <w:numPr>
          <w:ilvl w:val="0"/>
          <w:numId w:val="2"/>
        </w:numPr>
        <w:spacing w:line="312" w:lineRule="auto"/>
        <w:ind w:left="284" w:hanging="284"/>
        <w:jc w:val="both"/>
        <w:rPr>
          <w:sz w:val="28"/>
          <w:szCs w:val="28"/>
        </w:rPr>
      </w:pPr>
      <w:r>
        <w:rPr>
          <w:sz w:val="28"/>
          <w:szCs w:val="28"/>
        </w:rPr>
        <w:t>Xếp</w:t>
      </w:r>
      <w:r w:rsidR="003E1141">
        <w:rPr>
          <w:sz w:val="28"/>
          <w:szCs w:val="28"/>
        </w:rPr>
        <w:t xml:space="preserve"> </w:t>
      </w:r>
      <w:r>
        <w:rPr>
          <w:sz w:val="28"/>
          <w:szCs w:val="28"/>
        </w:rPr>
        <w:t>TKB</w:t>
      </w:r>
      <w:r w:rsidR="003E1141">
        <w:rPr>
          <w:sz w:val="28"/>
          <w:szCs w:val="28"/>
        </w:rPr>
        <w:t xml:space="preserve"> cho </w:t>
      </w:r>
      <w:r>
        <w:rPr>
          <w:sz w:val="28"/>
          <w:szCs w:val="28"/>
        </w:rPr>
        <w:t xml:space="preserve">khóa 2017 của </w:t>
      </w:r>
      <w:r w:rsidR="003E1141">
        <w:rPr>
          <w:sz w:val="28"/>
          <w:szCs w:val="28"/>
        </w:rPr>
        <w:t>năm họ</w:t>
      </w:r>
      <w:r w:rsidR="000E0E3A">
        <w:rPr>
          <w:sz w:val="28"/>
          <w:szCs w:val="28"/>
        </w:rPr>
        <w:t>c 2017-2018 (Trưởng</w:t>
      </w:r>
      <w:r w:rsidR="003E1141">
        <w:rPr>
          <w:sz w:val="28"/>
          <w:szCs w:val="28"/>
        </w:rPr>
        <w:t xml:space="preserve"> </w:t>
      </w:r>
      <w:r>
        <w:rPr>
          <w:sz w:val="28"/>
          <w:szCs w:val="28"/>
        </w:rPr>
        <w:t xml:space="preserve">BM + P.Trưởng </w:t>
      </w:r>
      <w:r w:rsidR="003E1141">
        <w:rPr>
          <w:sz w:val="28"/>
          <w:szCs w:val="28"/>
        </w:rPr>
        <w:t>khoa)</w:t>
      </w:r>
      <w:r w:rsidR="00AA7015">
        <w:rPr>
          <w:sz w:val="28"/>
          <w:szCs w:val="28"/>
        </w:rPr>
        <w:t>;</w:t>
      </w:r>
    </w:p>
    <w:p w:rsidR="003E1141" w:rsidRDefault="00C86C0F" w:rsidP="006F4FC0">
      <w:pPr>
        <w:pStyle w:val="ListParagraph"/>
        <w:numPr>
          <w:ilvl w:val="0"/>
          <w:numId w:val="2"/>
        </w:numPr>
        <w:spacing w:line="312" w:lineRule="auto"/>
        <w:ind w:left="284" w:hanging="284"/>
        <w:jc w:val="both"/>
        <w:rPr>
          <w:sz w:val="28"/>
          <w:szCs w:val="28"/>
        </w:rPr>
      </w:pPr>
      <w:r>
        <w:rPr>
          <w:sz w:val="28"/>
          <w:szCs w:val="28"/>
        </w:rPr>
        <w:t>Hoàn chỉnh t</w:t>
      </w:r>
      <w:r w:rsidR="003E1141">
        <w:rPr>
          <w:sz w:val="28"/>
          <w:szCs w:val="28"/>
        </w:rPr>
        <w:t>ính khối lượng GV cho năm 2016-2017 (BCN khoa)</w:t>
      </w:r>
      <w:r w:rsidR="00AA7015">
        <w:rPr>
          <w:sz w:val="28"/>
          <w:szCs w:val="28"/>
        </w:rPr>
        <w:t>;</w:t>
      </w:r>
    </w:p>
    <w:p w:rsidR="0090595D" w:rsidRDefault="0090595D" w:rsidP="006F4FC0">
      <w:pPr>
        <w:pStyle w:val="ListParagraph"/>
        <w:numPr>
          <w:ilvl w:val="0"/>
          <w:numId w:val="2"/>
        </w:numPr>
        <w:spacing w:line="312" w:lineRule="auto"/>
        <w:ind w:left="284" w:hanging="284"/>
        <w:jc w:val="both"/>
        <w:rPr>
          <w:sz w:val="28"/>
          <w:szCs w:val="28"/>
        </w:rPr>
      </w:pPr>
      <w:r>
        <w:rPr>
          <w:sz w:val="28"/>
          <w:szCs w:val="28"/>
        </w:rPr>
        <w:t>Các TBM lên lịc</w:t>
      </w:r>
      <w:r w:rsidR="00D116B0">
        <w:rPr>
          <w:sz w:val="28"/>
          <w:szCs w:val="28"/>
        </w:rPr>
        <w:t>h</w:t>
      </w:r>
      <w:r w:rsidR="00F90561">
        <w:rPr>
          <w:sz w:val="28"/>
          <w:szCs w:val="28"/>
        </w:rPr>
        <w:t xml:space="preserve"> họp chuyên môn </w:t>
      </w:r>
      <w:r w:rsidR="00980E7C">
        <w:rPr>
          <w:sz w:val="28"/>
          <w:szCs w:val="28"/>
        </w:rPr>
        <w:t xml:space="preserve">ít nhất 1 lần trong tháng </w:t>
      </w:r>
      <w:r w:rsidR="00956989">
        <w:rPr>
          <w:sz w:val="28"/>
          <w:szCs w:val="28"/>
        </w:rPr>
        <w:t>(</w:t>
      </w:r>
      <w:r w:rsidR="003E1141">
        <w:rPr>
          <w:sz w:val="28"/>
          <w:szCs w:val="28"/>
        </w:rPr>
        <w:t xml:space="preserve">chỉnh sửa </w:t>
      </w:r>
      <w:r w:rsidR="005B455E">
        <w:rPr>
          <w:sz w:val="28"/>
          <w:szCs w:val="28"/>
        </w:rPr>
        <w:t>chương tri</w:t>
      </w:r>
      <w:r w:rsidR="003E1141">
        <w:rPr>
          <w:sz w:val="28"/>
          <w:szCs w:val="28"/>
        </w:rPr>
        <w:t>̀nh chi tiết cho các môn học của chương trình GD nghề nghiệp 2017</w:t>
      </w:r>
      <w:r w:rsidR="00C86C0F">
        <w:rPr>
          <w:sz w:val="28"/>
          <w:szCs w:val="28"/>
        </w:rPr>
        <w:t xml:space="preserve">; thống nhất các học phần với những GV cùng tham gia giảng dạy một môn học như: giáo trình giảng dạy, hình thức thi, tài liệu tham khảo, … </w:t>
      </w:r>
      <w:r w:rsidR="005B455E">
        <w:rPr>
          <w:sz w:val="28"/>
          <w:szCs w:val="28"/>
        </w:rPr>
        <w:t>)</w:t>
      </w:r>
      <w:r w:rsidR="00F207ED">
        <w:rPr>
          <w:sz w:val="28"/>
          <w:szCs w:val="28"/>
        </w:rPr>
        <w:t>;</w:t>
      </w:r>
    </w:p>
    <w:p w:rsidR="00C86C0F" w:rsidRDefault="00C86C0F" w:rsidP="00C86C0F">
      <w:pPr>
        <w:pStyle w:val="ListParagraph"/>
        <w:numPr>
          <w:ilvl w:val="0"/>
          <w:numId w:val="2"/>
        </w:numPr>
        <w:spacing w:line="312" w:lineRule="auto"/>
        <w:ind w:left="284" w:hanging="284"/>
        <w:jc w:val="both"/>
        <w:rPr>
          <w:sz w:val="28"/>
          <w:szCs w:val="28"/>
        </w:rPr>
      </w:pPr>
      <w:r>
        <w:rPr>
          <w:sz w:val="28"/>
          <w:szCs w:val="28"/>
        </w:rPr>
        <w:t>Tiếp tục xây dựng hệ thống bài tập thực hành (các TBM);</w:t>
      </w:r>
    </w:p>
    <w:p w:rsidR="005D5FA3" w:rsidRDefault="005D5FA3" w:rsidP="006F4FC0">
      <w:pPr>
        <w:pStyle w:val="ListParagraph"/>
        <w:numPr>
          <w:ilvl w:val="0"/>
          <w:numId w:val="2"/>
        </w:numPr>
        <w:spacing w:line="312" w:lineRule="auto"/>
        <w:ind w:left="284" w:hanging="284"/>
        <w:jc w:val="both"/>
        <w:rPr>
          <w:sz w:val="28"/>
          <w:szCs w:val="28"/>
        </w:rPr>
      </w:pPr>
      <w:r w:rsidRPr="00E5263D">
        <w:rPr>
          <w:sz w:val="28"/>
          <w:szCs w:val="28"/>
          <w:lang w:val="vi-VN"/>
        </w:rPr>
        <w:t xml:space="preserve">Thực hiện nghiệm thu các đề tài </w:t>
      </w:r>
      <w:r w:rsidRPr="00E5263D">
        <w:rPr>
          <w:sz w:val="28"/>
          <w:szCs w:val="28"/>
        </w:rPr>
        <w:t>khoa học</w:t>
      </w:r>
      <w:r w:rsidRPr="00E5263D">
        <w:rPr>
          <w:sz w:val="28"/>
          <w:szCs w:val="28"/>
          <w:lang w:val="vi-VN"/>
        </w:rPr>
        <w:t xml:space="preserve"> và </w:t>
      </w:r>
      <w:r w:rsidRPr="00E5263D">
        <w:rPr>
          <w:sz w:val="28"/>
          <w:szCs w:val="28"/>
        </w:rPr>
        <w:t>công nghệ</w:t>
      </w:r>
      <w:r w:rsidRPr="00E5263D">
        <w:rPr>
          <w:sz w:val="28"/>
          <w:szCs w:val="28"/>
          <w:lang w:val="vi-VN"/>
        </w:rPr>
        <w:t xml:space="preserve"> cấp trường</w:t>
      </w:r>
      <w:r>
        <w:rPr>
          <w:sz w:val="28"/>
          <w:szCs w:val="28"/>
        </w:rPr>
        <w:t xml:space="preserve"> (T.Bảo, thầy Tạ Minh Cường, T.Đức (a), thầy Võ Cường, Ngô Phong Cường)</w:t>
      </w:r>
      <w:r w:rsidR="003D249A">
        <w:rPr>
          <w:sz w:val="28"/>
          <w:szCs w:val="28"/>
        </w:rPr>
        <w:t>;</w:t>
      </w:r>
    </w:p>
    <w:p w:rsidR="003D249A" w:rsidRDefault="00C90AAB" w:rsidP="006F4FC0">
      <w:pPr>
        <w:pStyle w:val="ListParagraph"/>
        <w:numPr>
          <w:ilvl w:val="0"/>
          <w:numId w:val="2"/>
        </w:numPr>
        <w:spacing w:line="312" w:lineRule="auto"/>
        <w:ind w:left="284" w:hanging="284"/>
        <w:jc w:val="both"/>
        <w:rPr>
          <w:sz w:val="28"/>
          <w:szCs w:val="28"/>
        </w:rPr>
      </w:pPr>
      <w:r>
        <w:rPr>
          <w:rFonts w:eastAsia="Times New Roman" w:cs="Times New Roman"/>
          <w:color w:val="000000" w:themeColor="text1"/>
          <w:sz w:val="28"/>
          <w:szCs w:val="28"/>
        </w:rPr>
        <w:t xml:space="preserve">Dự kiến </w:t>
      </w:r>
      <w:r w:rsidR="003D249A">
        <w:rPr>
          <w:rFonts w:eastAsia="Times New Roman" w:cs="Times New Roman"/>
          <w:color w:val="000000" w:themeColor="text1"/>
          <w:sz w:val="28"/>
          <w:szCs w:val="28"/>
        </w:rPr>
        <w:t>H</w:t>
      </w:r>
      <w:r w:rsidR="003D249A" w:rsidRPr="00E06B7E">
        <w:rPr>
          <w:rFonts w:eastAsia="Times New Roman" w:cs="Times New Roman"/>
          <w:color w:val="000000" w:themeColor="text1"/>
          <w:sz w:val="28"/>
          <w:szCs w:val="28"/>
        </w:rPr>
        <w:t xml:space="preserve">ội thảo khoa học với chủ đề: </w:t>
      </w:r>
      <w:r w:rsidR="003D249A" w:rsidRPr="00E06B7E">
        <w:rPr>
          <w:rFonts w:eastAsia="Times New Roman" w:cs="Times New Roman"/>
          <w:i/>
          <w:color w:val="000000" w:themeColor="text1"/>
          <w:sz w:val="28"/>
          <w:szCs w:val="28"/>
        </w:rPr>
        <w:t xml:space="preserve">Phát triển </w:t>
      </w:r>
      <w:r w:rsidR="003D249A">
        <w:rPr>
          <w:rFonts w:eastAsia="Times New Roman" w:cs="Times New Roman"/>
          <w:i/>
          <w:color w:val="000000" w:themeColor="text1"/>
          <w:sz w:val="28"/>
          <w:szCs w:val="28"/>
        </w:rPr>
        <w:t xml:space="preserve">Trường Cao đẳng Lý Tự Trọng TP. HCM theo mô hình trường chất lượng cao trong bối cảnh cách mạng công nghiệp 4.0 và </w:t>
      </w:r>
      <w:r w:rsidR="003D249A" w:rsidRPr="00E06B7E">
        <w:rPr>
          <w:rFonts w:eastAsia="Times New Roman" w:cs="Times New Roman"/>
          <w:i/>
          <w:color w:val="000000" w:themeColor="text1"/>
          <w:sz w:val="28"/>
          <w:szCs w:val="28"/>
        </w:rPr>
        <w:t xml:space="preserve">định hướng đổi mới </w:t>
      </w:r>
      <w:r w:rsidR="003D249A">
        <w:rPr>
          <w:rFonts w:eastAsia="Times New Roman" w:cs="Times New Roman"/>
          <w:i/>
          <w:color w:val="000000" w:themeColor="text1"/>
          <w:sz w:val="28"/>
          <w:szCs w:val="28"/>
        </w:rPr>
        <w:t>giáo dục nghề nghiệp</w:t>
      </w:r>
      <w:r w:rsidR="003D249A">
        <w:rPr>
          <w:rFonts w:eastAsia="Times New Roman" w:cs="Times New Roman"/>
          <w:color w:val="000000" w:themeColor="text1"/>
          <w:sz w:val="28"/>
          <w:szCs w:val="28"/>
        </w:rPr>
        <w:t>,</w:t>
      </w:r>
      <w:r w:rsidR="003D249A" w:rsidRPr="00E06B7E">
        <w:rPr>
          <w:rFonts w:eastAsia="Times New Roman" w:cs="Times New Roman"/>
          <w:color w:val="000000" w:themeColor="text1"/>
          <w:sz w:val="28"/>
          <w:szCs w:val="28"/>
        </w:rPr>
        <w:t xml:space="preserve"> mời GV tham gia viết bài</w:t>
      </w:r>
      <w:r w:rsidR="003D249A">
        <w:rPr>
          <w:rFonts w:eastAsia="Times New Roman" w:cs="Times New Roman"/>
          <w:color w:val="000000" w:themeColor="text1"/>
          <w:sz w:val="28"/>
          <w:szCs w:val="28"/>
        </w:rPr>
        <w:t>;</w:t>
      </w:r>
    </w:p>
    <w:p w:rsidR="00A33991" w:rsidRPr="004A199E" w:rsidRDefault="00F90561" w:rsidP="004A199E">
      <w:pPr>
        <w:pStyle w:val="ListParagraph"/>
        <w:numPr>
          <w:ilvl w:val="0"/>
          <w:numId w:val="2"/>
        </w:numPr>
        <w:spacing w:line="312" w:lineRule="auto"/>
        <w:ind w:left="284" w:hanging="284"/>
        <w:jc w:val="both"/>
        <w:rPr>
          <w:sz w:val="28"/>
          <w:szCs w:val="28"/>
        </w:rPr>
      </w:pPr>
      <w:r>
        <w:rPr>
          <w:sz w:val="28"/>
          <w:szCs w:val="28"/>
        </w:rPr>
        <w:t>K</w:t>
      </w:r>
      <w:r w:rsidR="00D56523">
        <w:rPr>
          <w:sz w:val="28"/>
          <w:szCs w:val="28"/>
        </w:rPr>
        <w:t>ết hợp</w:t>
      </w:r>
      <w:r w:rsidR="00F83BD9" w:rsidRPr="006D6611">
        <w:rPr>
          <w:sz w:val="28"/>
          <w:szCs w:val="28"/>
        </w:rPr>
        <w:t xml:space="preserve"> vớ</w:t>
      </w:r>
      <w:r w:rsidR="00D56523">
        <w:rPr>
          <w:sz w:val="28"/>
          <w:szCs w:val="28"/>
        </w:rPr>
        <w:t>i</w:t>
      </w:r>
      <w:r w:rsidR="00F83BD9" w:rsidRPr="006D6611">
        <w:rPr>
          <w:sz w:val="28"/>
          <w:szCs w:val="28"/>
        </w:rPr>
        <w:t xml:space="preserve"> Công ty Schneider Electric</w:t>
      </w:r>
      <w:r w:rsidR="00D56523">
        <w:rPr>
          <w:sz w:val="28"/>
          <w:szCs w:val="28"/>
        </w:rPr>
        <w:t xml:space="preserve"> </w:t>
      </w:r>
      <w:r w:rsidR="00D56523" w:rsidRPr="006D6611">
        <w:rPr>
          <w:sz w:val="28"/>
          <w:szCs w:val="28"/>
        </w:rPr>
        <w:t>thực hiện dự án hợp tác</w:t>
      </w:r>
      <w:r w:rsidR="005D54AC">
        <w:rPr>
          <w:sz w:val="28"/>
          <w:szCs w:val="28"/>
        </w:rPr>
        <w:t xml:space="preserve"> </w:t>
      </w:r>
      <w:r>
        <w:rPr>
          <w:sz w:val="28"/>
          <w:szCs w:val="28"/>
        </w:rPr>
        <w:t>đào tạo điện</w:t>
      </w:r>
      <w:r w:rsidR="000A287E">
        <w:rPr>
          <w:sz w:val="28"/>
          <w:szCs w:val="28"/>
        </w:rPr>
        <w:t xml:space="preserve"> xanh</w:t>
      </w:r>
      <w:r>
        <w:rPr>
          <w:sz w:val="28"/>
          <w:szCs w:val="28"/>
        </w:rPr>
        <w:t>;</w:t>
      </w:r>
    </w:p>
    <w:p w:rsidR="006C7A81" w:rsidRDefault="006C7A81" w:rsidP="009D5CFA">
      <w:pPr>
        <w:pStyle w:val="ListParagraph"/>
        <w:numPr>
          <w:ilvl w:val="0"/>
          <w:numId w:val="2"/>
        </w:numPr>
        <w:spacing w:line="312" w:lineRule="auto"/>
        <w:ind w:left="284" w:hanging="284"/>
        <w:jc w:val="both"/>
        <w:rPr>
          <w:sz w:val="28"/>
          <w:szCs w:val="28"/>
        </w:rPr>
      </w:pPr>
      <w:r>
        <w:rPr>
          <w:sz w:val="28"/>
          <w:szCs w:val="28"/>
        </w:rPr>
        <w:t xml:space="preserve">Tiếp tục truyển sinh cho </w:t>
      </w:r>
      <w:r w:rsidRPr="00C40FE8">
        <w:rPr>
          <w:sz w:val="28"/>
          <w:szCs w:val="28"/>
        </w:rPr>
        <w:t>Hiệp hội năng lượng không biên giới, Cộng hòa Pháp</w:t>
      </w:r>
      <w:r w:rsidR="00F207ED">
        <w:rPr>
          <w:sz w:val="28"/>
          <w:szCs w:val="28"/>
        </w:rPr>
        <w:t xml:space="preserve"> EFS</w:t>
      </w:r>
      <w:r w:rsidR="005F05E5">
        <w:rPr>
          <w:sz w:val="28"/>
          <w:szCs w:val="28"/>
        </w:rPr>
        <w:t>;</w:t>
      </w:r>
    </w:p>
    <w:p w:rsidR="00000B01" w:rsidRDefault="00C86C0F" w:rsidP="00000B01">
      <w:pPr>
        <w:pStyle w:val="ListParagraph"/>
        <w:numPr>
          <w:ilvl w:val="0"/>
          <w:numId w:val="2"/>
        </w:numPr>
        <w:spacing w:line="312" w:lineRule="auto"/>
        <w:ind w:left="284" w:hanging="284"/>
        <w:jc w:val="both"/>
        <w:rPr>
          <w:sz w:val="28"/>
          <w:szCs w:val="28"/>
        </w:rPr>
      </w:pPr>
      <w:r>
        <w:rPr>
          <w:sz w:val="28"/>
          <w:szCs w:val="28"/>
        </w:rPr>
        <w:t>Tăng cường công tác GVCN và CVHT trong năm học 2017-2018.</w:t>
      </w:r>
    </w:p>
    <w:p w:rsidR="00000B01" w:rsidRPr="00000B01" w:rsidRDefault="00000B01" w:rsidP="00000B01">
      <w:pPr>
        <w:pStyle w:val="ListParagraph"/>
        <w:numPr>
          <w:ilvl w:val="0"/>
          <w:numId w:val="2"/>
        </w:numPr>
        <w:spacing w:line="312" w:lineRule="auto"/>
        <w:ind w:left="284" w:hanging="284"/>
        <w:jc w:val="both"/>
        <w:rPr>
          <w:sz w:val="28"/>
          <w:szCs w:val="28"/>
        </w:rPr>
      </w:pPr>
      <w:r w:rsidRPr="00000B01">
        <w:rPr>
          <w:sz w:val="28"/>
          <w:szCs w:val="28"/>
        </w:rPr>
        <w:t>Tiếp đoàn cán bộ, giảng viên, sinh viên khoa Công nghệ thông tin và Điện Điện tử của Viện Giáo dục Kỹ thuật Singapore (ITE) tại trường (ngày 20/9/2017) và thăm quan công ty TNHH Đạt Vĩnh Tiến (ngày 21/9/2017).</w:t>
      </w:r>
    </w:p>
    <w:p w:rsidR="00000B01" w:rsidRPr="00000B01" w:rsidRDefault="00000B01" w:rsidP="00000B01">
      <w:pPr>
        <w:pStyle w:val="ListParagraph"/>
        <w:numPr>
          <w:ilvl w:val="0"/>
          <w:numId w:val="2"/>
        </w:numPr>
        <w:spacing w:line="312" w:lineRule="auto"/>
        <w:ind w:left="284" w:hanging="284"/>
        <w:jc w:val="both"/>
        <w:rPr>
          <w:sz w:val="28"/>
          <w:szCs w:val="28"/>
        </w:rPr>
      </w:pPr>
      <w:r w:rsidRPr="00000B01">
        <w:rPr>
          <w:sz w:val="28"/>
          <w:szCs w:val="28"/>
        </w:rPr>
        <w:t>Các công tác chuẩn bị lễ Bế giảng cho học viên khóa 1, 2 của dự án Thợ điện xanh (dự kiến ngày 23/9/2017).</w:t>
      </w:r>
    </w:p>
    <w:p w:rsidR="00000B01" w:rsidRPr="00000B01" w:rsidRDefault="00000B01" w:rsidP="00000B01">
      <w:pPr>
        <w:pStyle w:val="ListParagraph"/>
        <w:numPr>
          <w:ilvl w:val="0"/>
          <w:numId w:val="2"/>
        </w:numPr>
        <w:spacing w:line="312" w:lineRule="auto"/>
        <w:ind w:left="284" w:hanging="284"/>
        <w:jc w:val="both"/>
        <w:rPr>
          <w:sz w:val="28"/>
          <w:szCs w:val="28"/>
        </w:rPr>
      </w:pPr>
      <w:r w:rsidRPr="00000B01">
        <w:rPr>
          <w:sz w:val="28"/>
          <w:szCs w:val="28"/>
        </w:rPr>
        <w:t>Các công tác tiếp nhận trang thiết bị nhập từ Pháp giai đoạn 2 của dự án Schneider Electric (dự kiến ngày 30/9/2017);</w:t>
      </w:r>
    </w:p>
    <w:p w:rsidR="00000B01" w:rsidRPr="00000B01" w:rsidRDefault="00000B01" w:rsidP="00000B01">
      <w:pPr>
        <w:pStyle w:val="ListParagraph"/>
        <w:numPr>
          <w:ilvl w:val="0"/>
          <w:numId w:val="2"/>
        </w:numPr>
        <w:spacing w:line="312" w:lineRule="auto"/>
        <w:ind w:left="284" w:hanging="284"/>
        <w:jc w:val="both"/>
        <w:rPr>
          <w:sz w:val="28"/>
          <w:szCs w:val="28"/>
        </w:rPr>
      </w:pPr>
      <w:r w:rsidRPr="00000B01">
        <w:rPr>
          <w:sz w:val="28"/>
          <w:szCs w:val="28"/>
        </w:rPr>
        <w:t>Các công tác chuẩn bị đón chuyên gia và tổ chức đào tạo giáo viên ngoài trường theo Dự án Thợ Điện Xanh (dự kiến tháng 10/2017);</w:t>
      </w:r>
    </w:p>
    <w:p w:rsidR="00FA780B" w:rsidRPr="00000B01" w:rsidRDefault="00000B01" w:rsidP="00000B01">
      <w:pPr>
        <w:pStyle w:val="ListParagraph"/>
        <w:numPr>
          <w:ilvl w:val="0"/>
          <w:numId w:val="2"/>
        </w:numPr>
        <w:spacing w:line="312" w:lineRule="auto"/>
        <w:ind w:left="284" w:hanging="284"/>
        <w:jc w:val="both"/>
        <w:rPr>
          <w:sz w:val="28"/>
          <w:szCs w:val="28"/>
        </w:rPr>
      </w:pPr>
      <w:r w:rsidRPr="00000B01">
        <w:rPr>
          <w:sz w:val="28"/>
          <w:szCs w:val="28"/>
        </w:rPr>
        <w:t>Các công tác chuẩn bị Ngày Dự án Thợ Điện xanh 15/11/2017.</w:t>
      </w:r>
    </w:p>
    <w:p w:rsidR="008E57D0" w:rsidRPr="005A673F" w:rsidRDefault="00CA23B7" w:rsidP="005A673F">
      <w:pPr>
        <w:pStyle w:val="ListParagraph"/>
        <w:numPr>
          <w:ilvl w:val="0"/>
          <w:numId w:val="1"/>
        </w:numPr>
        <w:spacing w:line="312" w:lineRule="auto"/>
        <w:ind w:left="284" w:hanging="284"/>
        <w:jc w:val="both"/>
        <w:rPr>
          <w:b/>
          <w:sz w:val="28"/>
          <w:szCs w:val="28"/>
        </w:rPr>
      </w:pPr>
      <w:r w:rsidRPr="00186C84">
        <w:rPr>
          <w:b/>
          <w:sz w:val="28"/>
          <w:szCs w:val="28"/>
        </w:rPr>
        <w:t>Công tác phục vụ đào tạo</w:t>
      </w:r>
    </w:p>
    <w:p w:rsidR="00000B01" w:rsidRDefault="00000B01" w:rsidP="00A5174C">
      <w:pPr>
        <w:pStyle w:val="ListParagraph"/>
        <w:numPr>
          <w:ilvl w:val="0"/>
          <w:numId w:val="2"/>
        </w:numPr>
        <w:spacing w:line="312" w:lineRule="auto"/>
        <w:ind w:left="284" w:hanging="284"/>
        <w:jc w:val="both"/>
        <w:rPr>
          <w:sz w:val="28"/>
          <w:szCs w:val="28"/>
        </w:rPr>
      </w:pPr>
      <w:r w:rsidRPr="004C3029">
        <w:rPr>
          <w:szCs w:val="26"/>
        </w:rPr>
        <w:lastRenderedPageBreak/>
        <w:t>Nghiệm</w:t>
      </w:r>
      <w:r>
        <w:rPr>
          <w:bCs/>
          <w:szCs w:val="26"/>
        </w:rPr>
        <w:t xml:space="preserve"> thu thiết bị sửa chữa hè của Khoa Điện – Điện tử;</w:t>
      </w:r>
    </w:p>
    <w:p w:rsidR="00A5174C" w:rsidRDefault="00232610" w:rsidP="00A5174C">
      <w:pPr>
        <w:pStyle w:val="ListParagraph"/>
        <w:numPr>
          <w:ilvl w:val="0"/>
          <w:numId w:val="2"/>
        </w:numPr>
        <w:spacing w:line="312" w:lineRule="auto"/>
        <w:ind w:left="284" w:hanging="284"/>
        <w:jc w:val="both"/>
        <w:rPr>
          <w:sz w:val="28"/>
          <w:szCs w:val="28"/>
        </w:rPr>
      </w:pPr>
      <w:r>
        <w:rPr>
          <w:sz w:val="28"/>
          <w:szCs w:val="28"/>
        </w:rPr>
        <w:t>Tiếp tục x</w:t>
      </w:r>
      <w:r w:rsidR="00A5174C" w:rsidRPr="00E5263D">
        <w:rPr>
          <w:sz w:val="28"/>
          <w:szCs w:val="28"/>
        </w:rPr>
        <w:t>ây dựng hệ thống bài tập thực hành để chuẩn bị vật tư thực tập năm học 2017 – 2018</w:t>
      </w:r>
      <w:r w:rsidR="00A5174C">
        <w:rPr>
          <w:sz w:val="28"/>
          <w:szCs w:val="28"/>
        </w:rPr>
        <w:t xml:space="preserve"> (các TBM);</w:t>
      </w:r>
    </w:p>
    <w:p w:rsidR="00232610" w:rsidRPr="00232610" w:rsidRDefault="00232610" w:rsidP="00232610">
      <w:pPr>
        <w:pStyle w:val="ListParagraph"/>
        <w:numPr>
          <w:ilvl w:val="0"/>
          <w:numId w:val="2"/>
        </w:numPr>
        <w:spacing w:line="312" w:lineRule="auto"/>
        <w:ind w:left="284" w:hanging="284"/>
        <w:jc w:val="both"/>
        <w:rPr>
          <w:sz w:val="28"/>
          <w:szCs w:val="28"/>
        </w:rPr>
      </w:pPr>
      <w:r w:rsidRPr="00C86C0F">
        <w:rPr>
          <w:sz w:val="28"/>
          <w:szCs w:val="28"/>
        </w:rPr>
        <w:t>Các khoa thực hiện theo kế hoạch của phòng Kế hoạch vật tư về thanh lý tài sản của các đơn vị trong năm 2017;</w:t>
      </w:r>
    </w:p>
    <w:p w:rsidR="00531E30" w:rsidRPr="00237EB7" w:rsidRDefault="00232610" w:rsidP="00531E30">
      <w:pPr>
        <w:pStyle w:val="ListParagraph"/>
        <w:numPr>
          <w:ilvl w:val="0"/>
          <w:numId w:val="2"/>
        </w:numPr>
        <w:spacing w:line="312" w:lineRule="auto"/>
        <w:ind w:left="284" w:hanging="284"/>
        <w:jc w:val="both"/>
        <w:rPr>
          <w:sz w:val="28"/>
          <w:szCs w:val="28"/>
        </w:rPr>
      </w:pPr>
      <w:r>
        <w:rPr>
          <w:sz w:val="28"/>
          <w:szCs w:val="28"/>
        </w:rPr>
        <w:t>Gửi</w:t>
      </w:r>
      <w:r w:rsidR="00FB61FA">
        <w:rPr>
          <w:rFonts w:cs="VNI-Centur"/>
          <w:sz w:val="28"/>
          <w:szCs w:val="28"/>
          <w:lang w:val="fr-FR"/>
        </w:rPr>
        <w:t xml:space="preserve"> kế hoạch v</w:t>
      </w:r>
      <w:r w:rsidR="00531E30" w:rsidRPr="00531E30">
        <w:rPr>
          <w:rFonts w:cs="VNI-Centur"/>
          <w:sz w:val="28"/>
          <w:szCs w:val="28"/>
          <w:lang w:val="fr-FR"/>
        </w:rPr>
        <w:t>ậ</w:t>
      </w:r>
      <w:r w:rsidR="00FB61FA">
        <w:rPr>
          <w:rFonts w:cs="VNI-Centur"/>
          <w:sz w:val="28"/>
          <w:szCs w:val="28"/>
          <w:lang w:val="fr-FR"/>
        </w:rPr>
        <w:t>t tư-thiết bị</w:t>
      </w:r>
      <w:r w:rsidR="00531E30" w:rsidRPr="00531E30">
        <w:rPr>
          <w:rFonts w:cs="VNI-Centur"/>
          <w:sz w:val="28"/>
          <w:szCs w:val="28"/>
          <w:lang w:val="fr-FR"/>
        </w:rPr>
        <w:t xml:space="preserve"> </w:t>
      </w:r>
      <w:r w:rsidR="00FB61FA">
        <w:rPr>
          <w:rFonts w:cs="VNI-Centur"/>
          <w:sz w:val="28"/>
          <w:szCs w:val="28"/>
          <w:lang w:val="fr-FR"/>
        </w:rPr>
        <w:t xml:space="preserve">cho </w:t>
      </w:r>
      <w:r>
        <w:rPr>
          <w:rFonts w:cs="VNI-Centur"/>
          <w:sz w:val="28"/>
          <w:szCs w:val="28"/>
          <w:lang w:val="fr-FR"/>
        </w:rPr>
        <w:t xml:space="preserve">HK1/NH 2017-2018 (các lớp của khóa cũ) cho phòng Thiết bị-Vật tư </w:t>
      </w:r>
      <w:r>
        <w:rPr>
          <w:sz w:val="28"/>
          <w:szCs w:val="28"/>
        </w:rPr>
        <w:t>(các TBM+giáo vụ);</w:t>
      </w:r>
      <w:r>
        <w:rPr>
          <w:rFonts w:cs="VNI-Centur"/>
          <w:sz w:val="28"/>
          <w:szCs w:val="28"/>
          <w:lang w:val="fr-FR"/>
        </w:rPr>
        <w:t xml:space="preserve"> </w:t>
      </w:r>
      <w:r w:rsidR="00531E30" w:rsidRPr="00531E30">
        <w:rPr>
          <w:rFonts w:cs="VNI-Centur"/>
          <w:sz w:val="28"/>
          <w:szCs w:val="28"/>
          <w:lang w:val="fr-FR"/>
        </w:rPr>
        <w:t>;</w:t>
      </w:r>
    </w:p>
    <w:p w:rsidR="00DC6021" w:rsidRDefault="00EC5253" w:rsidP="005B455E">
      <w:pPr>
        <w:pStyle w:val="ListParagraph"/>
        <w:numPr>
          <w:ilvl w:val="0"/>
          <w:numId w:val="2"/>
        </w:numPr>
        <w:spacing w:line="312" w:lineRule="auto"/>
        <w:ind w:left="284" w:hanging="284"/>
        <w:jc w:val="both"/>
        <w:rPr>
          <w:sz w:val="28"/>
          <w:szCs w:val="28"/>
        </w:rPr>
      </w:pPr>
      <w:r w:rsidRPr="00186C84">
        <w:rPr>
          <w:sz w:val="28"/>
          <w:szCs w:val="28"/>
        </w:rPr>
        <w:t xml:space="preserve">GV </w:t>
      </w:r>
      <w:r>
        <w:rPr>
          <w:sz w:val="28"/>
          <w:szCs w:val="28"/>
        </w:rPr>
        <w:t xml:space="preserve">quản lý </w:t>
      </w:r>
      <w:r w:rsidRPr="00186C84">
        <w:rPr>
          <w:sz w:val="28"/>
          <w:szCs w:val="28"/>
        </w:rPr>
        <w:t xml:space="preserve">phòng </w:t>
      </w:r>
      <w:r>
        <w:rPr>
          <w:sz w:val="28"/>
          <w:szCs w:val="28"/>
        </w:rPr>
        <w:t xml:space="preserve">và GV </w:t>
      </w:r>
      <w:r w:rsidRPr="00186C84">
        <w:rPr>
          <w:sz w:val="28"/>
          <w:szCs w:val="28"/>
        </w:rPr>
        <w:t xml:space="preserve">dạy ở phòng TH phải vệ sinh phòng sạch sẽ, sắp xếp </w:t>
      </w:r>
      <w:r>
        <w:rPr>
          <w:sz w:val="28"/>
          <w:szCs w:val="28"/>
        </w:rPr>
        <w:t xml:space="preserve">thiết bị mô hình </w:t>
      </w:r>
      <w:r w:rsidRPr="00186C84">
        <w:rPr>
          <w:sz w:val="28"/>
          <w:szCs w:val="28"/>
        </w:rPr>
        <w:t>gọn gàng</w:t>
      </w:r>
      <w:r>
        <w:rPr>
          <w:sz w:val="28"/>
          <w:szCs w:val="28"/>
        </w:rPr>
        <w:t>, tắt điện, khóa cửa, cài chốt cửa sổ cho các phòng xưởng TH</w:t>
      </w:r>
      <w:r w:rsidR="005D5FA3">
        <w:rPr>
          <w:sz w:val="28"/>
          <w:szCs w:val="28"/>
        </w:rPr>
        <w:t>;</w:t>
      </w:r>
    </w:p>
    <w:p w:rsidR="005D5FA3" w:rsidRDefault="00232610" w:rsidP="005B455E">
      <w:pPr>
        <w:pStyle w:val="ListParagraph"/>
        <w:numPr>
          <w:ilvl w:val="0"/>
          <w:numId w:val="2"/>
        </w:numPr>
        <w:spacing w:line="312" w:lineRule="auto"/>
        <w:ind w:left="284" w:hanging="284"/>
        <w:jc w:val="both"/>
        <w:rPr>
          <w:sz w:val="28"/>
          <w:szCs w:val="28"/>
        </w:rPr>
      </w:pPr>
      <w:r>
        <w:rPr>
          <w:sz w:val="28"/>
          <w:szCs w:val="28"/>
        </w:rPr>
        <w:t>Thực hiện</w:t>
      </w:r>
      <w:r w:rsidR="005D5FA3" w:rsidRPr="00E5263D">
        <w:rPr>
          <w:sz w:val="28"/>
          <w:szCs w:val="28"/>
        </w:rPr>
        <w:t xml:space="preserve"> tự đánh giá kiểm định chất lượng theo bộ tiêu chí, tiêu chuẩn của Bộ Lao động – Thương binh và Xã hội</w:t>
      </w:r>
      <w:r w:rsidR="00FF1C87">
        <w:rPr>
          <w:sz w:val="28"/>
          <w:szCs w:val="28"/>
        </w:rPr>
        <w:t xml:space="preserve"> (T. Bảo, T. Tạ Cường, T. Võ Cường, T. Đức Cường, T. Phong Cường, T. Đức (A), T. Huân. T. Mai, T. Phong, T. Tăng, T. Thử, T. Trân, T. Trí, T. Tiến, T. Minh, T. Hiếu) khoa sẽ gửi phân công thực hiện</w:t>
      </w:r>
      <w:r w:rsidR="005D5FA3">
        <w:rPr>
          <w:sz w:val="28"/>
          <w:szCs w:val="28"/>
        </w:rPr>
        <w:t>;</w:t>
      </w:r>
    </w:p>
    <w:p w:rsidR="00FA780B" w:rsidRPr="00FA780B" w:rsidRDefault="00232610" w:rsidP="00FA780B">
      <w:pPr>
        <w:pStyle w:val="ListParagraph"/>
        <w:numPr>
          <w:ilvl w:val="0"/>
          <w:numId w:val="2"/>
        </w:numPr>
        <w:spacing w:line="312" w:lineRule="auto"/>
        <w:ind w:left="284" w:hanging="284"/>
        <w:jc w:val="both"/>
        <w:rPr>
          <w:sz w:val="28"/>
          <w:szCs w:val="28"/>
        </w:rPr>
      </w:pPr>
      <w:r>
        <w:rPr>
          <w:sz w:val="28"/>
          <w:szCs w:val="28"/>
        </w:rPr>
        <w:t xml:space="preserve">Khoa sẽ phát cho mỗi phòng TH một Sổ nhật ký phòng TH, để GV dạy ghi chép tình hình giảng dạy và vật tư – thiết bị của phòng. </w:t>
      </w:r>
    </w:p>
    <w:p w:rsidR="00786D20" w:rsidRPr="00186C84" w:rsidRDefault="003E3AD4" w:rsidP="00D76358">
      <w:pPr>
        <w:pStyle w:val="ListParagraph"/>
        <w:numPr>
          <w:ilvl w:val="0"/>
          <w:numId w:val="1"/>
        </w:numPr>
        <w:spacing w:line="312" w:lineRule="auto"/>
        <w:ind w:left="284" w:hanging="284"/>
        <w:jc w:val="both"/>
        <w:rPr>
          <w:b/>
          <w:sz w:val="28"/>
          <w:szCs w:val="28"/>
        </w:rPr>
      </w:pPr>
      <w:r w:rsidRPr="00186C84">
        <w:rPr>
          <w:b/>
          <w:sz w:val="28"/>
          <w:szCs w:val="28"/>
        </w:rPr>
        <w:t>Các công tác khác</w:t>
      </w:r>
    </w:p>
    <w:p w:rsidR="00FA780B" w:rsidRDefault="00936E6B" w:rsidP="00FA780B">
      <w:pPr>
        <w:pStyle w:val="ListParagraph"/>
        <w:numPr>
          <w:ilvl w:val="0"/>
          <w:numId w:val="3"/>
        </w:numPr>
        <w:spacing w:line="312" w:lineRule="auto"/>
        <w:ind w:left="284" w:hanging="284"/>
        <w:jc w:val="both"/>
        <w:rPr>
          <w:sz w:val="28"/>
          <w:szCs w:val="28"/>
        </w:rPr>
      </w:pPr>
      <w:r>
        <w:rPr>
          <w:sz w:val="28"/>
          <w:szCs w:val="28"/>
        </w:rPr>
        <w:t>Các thông báo gửi trên egov là các thông báo chính thống, GV phải xem và thực hiện;</w:t>
      </w:r>
    </w:p>
    <w:p w:rsidR="008E3601" w:rsidRPr="005F7FA5" w:rsidRDefault="008E3601" w:rsidP="00732B28">
      <w:pPr>
        <w:pStyle w:val="ListParagraph"/>
        <w:numPr>
          <w:ilvl w:val="0"/>
          <w:numId w:val="3"/>
        </w:numPr>
        <w:spacing w:line="312" w:lineRule="auto"/>
        <w:ind w:left="284" w:hanging="284"/>
        <w:jc w:val="both"/>
        <w:rPr>
          <w:rFonts w:cs="Times New Roman"/>
          <w:sz w:val="28"/>
          <w:szCs w:val="28"/>
        </w:rPr>
      </w:pPr>
      <w:r>
        <w:rPr>
          <w:sz w:val="28"/>
          <w:szCs w:val="28"/>
        </w:rPr>
        <w:t xml:space="preserve">GV tham gia </w:t>
      </w:r>
      <w:r w:rsidR="00936E6B">
        <w:rPr>
          <w:sz w:val="28"/>
          <w:szCs w:val="28"/>
        </w:rPr>
        <w:t xml:space="preserve">làm tiểu luận </w:t>
      </w:r>
      <w:r>
        <w:rPr>
          <w:sz w:val="28"/>
          <w:szCs w:val="28"/>
        </w:rPr>
        <w:t>về</w:t>
      </w:r>
      <w:r w:rsidR="00936E6B" w:rsidRPr="00936E6B">
        <w:rPr>
          <w:rFonts w:cs="Times New Roman"/>
          <w:color w:val="000000"/>
          <w:sz w:val="28"/>
          <w:szCs w:val="28"/>
          <w:shd w:val="clear" w:color="auto" w:fill="FFFFFF"/>
        </w:rPr>
        <w:t>: "Nâng cao đạo đức cách mạng, quét sạch chủ nghĩa cá nhân" của Chủ tịch Hồ Chí Minh</w:t>
      </w:r>
      <w:r w:rsidR="00870AD7">
        <w:rPr>
          <w:rFonts w:cs="Times New Roman"/>
          <w:color w:val="000000"/>
          <w:sz w:val="28"/>
          <w:szCs w:val="28"/>
          <w:shd w:val="clear" w:color="auto" w:fill="FFFFFF"/>
        </w:rPr>
        <w:t>;</w:t>
      </w:r>
    </w:p>
    <w:p w:rsidR="00E405ED" w:rsidRPr="00FC19E9" w:rsidRDefault="00870AD7" w:rsidP="00E405ED">
      <w:pPr>
        <w:pStyle w:val="ListParagraph"/>
        <w:numPr>
          <w:ilvl w:val="0"/>
          <w:numId w:val="3"/>
        </w:numPr>
        <w:spacing w:line="312" w:lineRule="auto"/>
        <w:ind w:left="284" w:hanging="284"/>
        <w:rPr>
          <w:sz w:val="28"/>
          <w:szCs w:val="28"/>
        </w:rPr>
      </w:pPr>
      <w:r>
        <w:rPr>
          <w:bCs/>
          <w:color w:val="000000"/>
          <w:sz w:val="28"/>
          <w:szCs w:val="28"/>
        </w:rPr>
        <w:t>Thực hiện lưu trữ tài liệu của khoa (cô Giang</w:t>
      </w:r>
      <w:r w:rsidR="007414D9">
        <w:rPr>
          <w:bCs/>
          <w:color w:val="000000"/>
          <w:sz w:val="28"/>
          <w:szCs w:val="28"/>
        </w:rPr>
        <w:t>+cô Tất</w:t>
      </w:r>
      <w:r>
        <w:rPr>
          <w:bCs/>
          <w:color w:val="000000"/>
          <w:sz w:val="28"/>
          <w:szCs w:val="28"/>
        </w:rPr>
        <w:t>+BCN</w:t>
      </w:r>
      <w:r w:rsidR="001B15A0">
        <w:rPr>
          <w:bCs/>
          <w:color w:val="000000"/>
          <w:sz w:val="28"/>
          <w:szCs w:val="28"/>
        </w:rPr>
        <w:t>+ các BM</w:t>
      </w:r>
      <w:r>
        <w:rPr>
          <w:bCs/>
          <w:color w:val="000000"/>
          <w:sz w:val="28"/>
          <w:szCs w:val="28"/>
        </w:rPr>
        <w:t>);</w:t>
      </w:r>
    </w:p>
    <w:p w:rsidR="00FC19E9" w:rsidRDefault="00FC19E9" w:rsidP="00FC19E9">
      <w:pPr>
        <w:pStyle w:val="ListParagraph"/>
        <w:numPr>
          <w:ilvl w:val="0"/>
          <w:numId w:val="3"/>
        </w:numPr>
        <w:spacing w:line="312" w:lineRule="auto"/>
        <w:ind w:left="284" w:hanging="284"/>
        <w:rPr>
          <w:sz w:val="28"/>
          <w:szCs w:val="28"/>
        </w:rPr>
      </w:pPr>
      <w:r w:rsidRPr="00E5263D">
        <w:rPr>
          <w:sz w:val="28"/>
          <w:szCs w:val="28"/>
        </w:rPr>
        <w:t>Tiếp tục quan tâm công tác PCCC, vệ sinh môi trường</w:t>
      </w:r>
      <w:r w:rsidR="001B15A0">
        <w:rPr>
          <w:sz w:val="28"/>
          <w:szCs w:val="28"/>
        </w:rPr>
        <w:t>, an toàn lao động</w:t>
      </w:r>
      <w:r>
        <w:rPr>
          <w:sz w:val="28"/>
          <w:szCs w:val="28"/>
        </w:rPr>
        <w:t>;</w:t>
      </w:r>
    </w:p>
    <w:p w:rsidR="00FC19E9" w:rsidRPr="001B15A0" w:rsidRDefault="00FC19E9" w:rsidP="00FC19E9">
      <w:pPr>
        <w:pStyle w:val="ListParagraph"/>
        <w:numPr>
          <w:ilvl w:val="0"/>
          <w:numId w:val="3"/>
        </w:numPr>
        <w:spacing w:line="312" w:lineRule="auto"/>
        <w:ind w:left="284" w:hanging="284"/>
        <w:rPr>
          <w:sz w:val="28"/>
          <w:szCs w:val="28"/>
        </w:rPr>
      </w:pPr>
      <w:r w:rsidRPr="00FC19E9">
        <w:rPr>
          <w:rFonts w:cs="Times New Roman"/>
          <w:sz w:val="28"/>
          <w:szCs w:val="28"/>
          <w:lang w:val="fr-FR"/>
        </w:rPr>
        <w:t>GV quản lý các phòng TH có bàn hư thì báo cho khoa để khoa báo cho phòng Quản trị-Dịch vụ sửa chữa</w:t>
      </w:r>
      <w:r>
        <w:rPr>
          <w:rFonts w:cs="Times New Roman"/>
          <w:sz w:val="28"/>
          <w:szCs w:val="28"/>
          <w:lang w:val="fr-FR"/>
        </w:rPr>
        <w:t>;</w:t>
      </w:r>
    </w:p>
    <w:p w:rsidR="001B15A0" w:rsidRPr="00475FCF" w:rsidRDefault="001B15A0" w:rsidP="001B15A0">
      <w:pPr>
        <w:pStyle w:val="ListParagraph"/>
        <w:numPr>
          <w:ilvl w:val="0"/>
          <w:numId w:val="3"/>
        </w:numPr>
        <w:spacing w:line="312" w:lineRule="auto"/>
        <w:ind w:left="284" w:hanging="284"/>
        <w:jc w:val="both"/>
        <w:rPr>
          <w:sz w:val="28"/>
          <w:szCs w:val="28"/>
        </w:rPr>
      </w:pPr>
      <w:r>
        <w:rPr>
          <w:sz w:val="28"/>
          <w:szCs w:val="28"/>
        </w:rPr>
        <w:t>Các trưởng BM niên phong các phòng TH của BM lúc 16h30 ngày 01/9/2016 (nhớ đóng cửa, tắt điện)</w:t>
      </w:r>
    </w:p>
    <w:p w:rsidR="001B15A0" w:rsidRPr="00D70BD8" w:rsidRDefault="001B15A0" w:rsidP="001B15A0">
      <w:pPr>
        <w:pStyle w:val="ListParagraph"/>
        <w:numPr>
          <w:ilvl w:val="0"/>
          <w:numId w:val="3"/>
        </w:numPr>
        <w:spacing w:line="312" w:lineRule="auto"/>
        <w:ind w:left="284" w:hanging="284"/>
        <w:jc w:val="both"/>
        <w:rPr>
          <w:sz w:val="28"/>
          <w:szCs w:val="28"/>
        </w:rPr>
      </w:pPr>
      <w:r>
        <w:rPr>
          <w:sz w:val="28"/>
          <w:szCs w:val="28"/>
        </w:rPr>
        <w:t>Nhắc lại: GV không được cho SV vào văn phòng khoa lấy chìa khóa và trả chìa khóa các phòng thực hành của khoa, chỉ có GV mới được phép lấy chìa khóa của phòng TH;</w:t>
      </w:r>
    </w:p>
    <w:p w:rsidR="001B15A0" w:rsidRPr="001B15A0" w:rsidRDefault="001B15A0" w:rsidP="001B15A0">
      <w:pPr>
        <w:pStyle w:val="ListParagraph"/>
        <w:numPr>
          <w:ilvl w:val="0"/>
          <w:numId w:val="3"/>
        </w:numPr>
        <w:spacing w:line="312" w:lineRule="auto"/>
        <w:ind w:left="284" w:hanging="284"/>
        <w:jc w:val="both"/>
        <w:rPr>
          <w:b/>
          <w:sz w:val="28"/>
          <w:szCs w:val="28"/>
        </w:rPr>
      </w:pPr>
      <w:r>
        <w:rPr>
          <w:sz w:val="28"/>
          <w:szCs w:val="28"/>
        </w:rPr>
        <w:t>Phân công các TBM tham gia trực Khoa;</w:t>
      </w:r>
    </w:p>
    <w:p w:rsidR="001B15A0" w:rsidRPr="001B15A0" w:rsidRDefault="001B15A0" w:rsidP="001B15A0">
      <w:pPr>
        <w:pStyle w:val="ListParagraph"/>
        <w:numPr>
          <w:ilvl w:val="0"/>
          <w:numId w:val="3"/>
        </w:numPr>
        <w:spacing w:line="312" w:lineRule="auto"/>
        <w:ind w:left="284" w:hanging="284"/>
        <w:jc w:val="both"/>
        <w:rPr>
          <w:b/>
          <w:sz w:val="28"/>
          <w:szCs w:val="28"/>
        </w:rPr>
      </w:pPr>
      <w:r>
        <w:rPr>
          <w:sz w:val="28"/>
          <w:szCs w:val="28"/>
        </w:rPr>
        <w:t>G</w:t>
      </w:r>
      <w:r w:rsidRPr="001B15A0">
        <w:rPr>
          <w:sz w:val="28"/>
          <w:szCs w:val="28"/>
        </w:rPr>
        <w:t xml:space="preserve">iáo dục định hướng cho </w:t>
      </w:r>
      <w:r>
        <w:rPr>
          <w:sz w:val="28"/>
          <w:szCs w:val="28"/>
        </w:rPr>
        <w:t xml:space="preserve">các </w:t>
      </w:r>
      <w:r w:rsidRPr="001B15A0">
        <w:rPr>
          <w:sz w:val="28"/>
          <w:szCs w:val="28"/>
        </w:rPr>
        <w:t>lớp cao đẳng củ</w:t>
      </w:r>
      <w:r>
        <w:rPr>
          <w:sz w:val="28"/>
          <w:szCs w:val="28"/>
        </w:rPr>
        <w:t>a khóa 2017;</w:t>
      </w:r>
    </w:p>
    <w:p w:rsidR="001B15A0" w:rsidRPr="001B15A0" w:rsidRDefault="001B15A0" w:rsidP="001B15A0">
      <w:pPr>
        <w:pStyle w:val="ListParagraph"/>
        <w:numPr>
          <w:ilvl w:val="0"/>
          <w:numId w:val="3"/>
        </w:numPr>
        <w:spacing w:line="312" w:lineRule="auto"/>
        <w:ind w:left="284" w:hanging="284"/>
        <w:jc w:val="both"/>
        <w:rPr>
          <w:b/>
          <w:sz w:val="28"/>
          <w:szCs w:val="28"/>
        </w:rPr>
      </w:pPr>
      <w:r>
        <w:rPr>
          <w:sz w:val="28"/>
          <w:szCs w:val="28"/>
        </w:rPr>
        <w:t xml:space="preserve">CVHT </w:t>
      </w:r>
      <w:r>
        <w:rPr>
          <w:sz w:val="28"/>
          <w:szCs w:val="28"/>
          <w:lang w:val="fr-FR"/>
        </w:rPr>
        <w:t>t</w:t>
      </w:r>
      <w:r w:rsidRPr="001B15A0">
        <w:rPr>
          <w:sz w:val="28"/>
          <w:szCs w:val="28"/>
          <w:lang w:val="fr-FR"/>
        </w:rPr>
        <w:t>hông báo lịch khám sức khỏe cho HSSV khóa 2017</w:t>
      </w:r>
      <w:r>
        <w:rPr>
          <w:sz w:val="28"/>
          <w:szCs w:val="28"/>
          <w:lang w:val="fr-FR"/>
        </w:rPr>
        <w:t xml:space="preserve"> (khi lên sinh hoạt lớp nhớ lấy hồ sơ sinh hoạt chủ nhiệm lớp ở phòng CTCT HS-SV)</w:t>
      </w:r>
      <w:r w:rsidRPr="001B15A0">
        <w:rPr>
          <w:sz w:val="28"/>
          <w:szCs w:val="28"/>
          <w:lang w:val="fr-FR"/>
        </w:rPr>
        <w:t>;</w:t>
      </w:r>
    </w:p>
    <w:p w:rsidR="001B15A0" w:rsidRPr="00FF1C87" w:rsidRDefault="001B15A0" w:rsidP="00FF1C87">
      <w:pPr>
        <w:pStyle w:val="ListParagraph"/>
        <w:numPr>
          <w:ilvl w:val="0"/>
          <w:numId w:val="3"/>
        </w:numPr>
        <w:spacing w:line="312" w:lineRule="auto"/>
        <w:ind w:left="284" w:hanging="284"/>
        <w:jc w:val="both"/>
        <w:rPr>
          <w:b/>
          <w:sz w:val="28"/>
          <w:szCs w:val="28"/>
        </w:rPr>
      </w:pPr>
      <w:r w:rsidRPr="001B15A0">
        <w:rPr>
          <w:sz w:val="28"/>
          <w:szCs w:val="28"/>
        </w:rPr>
        <w:t xml:space="preserve">Chuẩn bị danh sách SV nhận học bổng do các công ty cấp dự kiến tháng </w:t>
      </w:r>
      <w:r>
        <w:rPr>
          <w:sz w:val="28"/>
          <w:szCs w:val="28"/>
        </w:rPr>
        <w:t>11/9/2017 sẽ phát cho SV (thầy Đức Cường</w:t>
      </w:r>
      <w:r w:rsidRPr="001B15A0">
        <w:rPr>
          <w:sz w:val="28"/>
          <w:szCs w:val="28"/>
        </w:rPr>
        <w:t>)</w:t>
      </w:r>
    </w:p>
    <w:p w:rsidR="007A53FD" w:rsidRDefault="007A53FD" w:rsidP="007A53FD">
      <w:pPr>
        <w:pStyle w:val="ListParagraph"/>
        <w:numPr>
          <w:ilvl w:val="0"/>
          <w:numId w:val="1"/>
        </w:numPr>
        <w:spacing w:line="312" w:lineRule="auto"/>
        <w:ind w:left="284" w:hanging="284"/>
        <w:rPr>
          <w:rFonts w:cs="VNI-Centur"/>
          <w:b/>
          <w:sz w:val="28"/>
          <w:szCs w:val="28"/>
          <w:lang w:val="fr-FR"/>
        </w:rPr>
      </w:pPr>
      <w:r w:rsidRPr="00327DE8">
        <w:rPr>
          <w:rFonts w:cs="VNI-Centur"/>
          <w:b/>
          <w:sz w:val="28"/>
          <w:szCs w:val="28"/>
          <w:lang w:val="fr-FR"/>
        </w:rPr>
        <w:t>Ý kiến</w:t>
      </w:r>
    </w:p>
    <w:p w:rsidR="00E405ED" w:rsidRPr="00FC19E9" w:rsidRDefault="008D2157" w:rsidP="00976A37">
      <w:pPr>
        <w:pStyle w:val="ListParagraph"/>
        <w:numPr>
          <w:ilvl w:val="0"/>
          <w:numId w:val="21"/>
        </w:numPr>
        <w:spacing w:line="312" w:lineRule="auto"/>
        <w:ind w:left="284" w:hanging="284"/>
        <w:jc w:val="both"/>
        <w:rPr>
          <w:rFonts w:cs="Times New Roman"/>
          <w:sz w:val="28"/>
          <w:szCs w:val="28"/>
          <w:lang w:val="fr-FR"/>
        </w:rPr>
      </w:pPr>
      <w:r>
        <w:rPr>
          <w:rFonts w:cs="Times New Roman"/>
          <w:sz w:val="28"/>
          <w:szCs w:val="28"/>
          <w:lang w:val="fr-FR"/>
        </w:rPr>
        <w:t>Đề nghị phòng QT-DV thay các công tắc đèn và quạt bị hư ở tầng 2 dãy nhà G.</w:t>
      </w:r>
      <w:bookmarkStart w:id="0" w:name="_GoBack"/>
      <w:bookmarkEnd w:id="0"/>
    </w:p>
    <w:sectPr w:rsidR="00E405ED" w:rsidRPr="00FC19E9" w:rsidSect="00F41C01">
      <w:footerReference w:type="default" r:id="rId8"/>
      <w:pgSz w:w="11907" w:h="16840" w:code="9"/>
      <w:pgMar w:top="567" w:right="567" w:bottom="567" w:left="1134"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35A3" w:rsidRDefault="008335A3" w:rsidP="00891083">
      <w:r>
        <w:separator/>
      </w:r>
    </w:p>
  </w:endnote>
  <w:endnote w:type="continuationSeparator" w:id="0">
    <w:p w:rsidR="008335A3" w:rsidRDefault="008335A3" w:rsidP="00891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NI-Helve-Condense">
    <w:panose1 w:val="00000000000000000000"/>
    <w:charset w:val="00"/>
    <w:family w:val="auto"/>
    <w:pitch w:val="variable"/>
    <w:sig w:usb0="00000003" w:usb1="00000000" w:usb2="00000000" w:usb3="00000000" w:csb0="00000001" w:csb1="00000000"/>
  </w:font>
  <w:font w:name="VNI-Centur">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2964030"/>
      <w:docPartObj>
        <w:docPartGallery w:val="Page Numbers (Bottom of Page)"/>
        <w:docPartUnique/>
      </w:docPartObj>
    </w:sdtPr>
    <w:sdtEndPr>
      <w:rPr>
        <w:i/>
        <w:noProof/>
        <w:sz w:val="18"/>
        <w:szCs w:val="18"/>
      </w:rPr>
    </w:sdtEndPr>
    <w:sdtContent>
      <w:p w:rsidR="00891083" w:rsidRPr="00044D56" w:rsidRDefault="00891083">
        <w:pPr>
          <w:pStyle w:val="Footer"/>
          <w:jc w:val="right"/>
          <w:rPr>
            <w:i/>
            <w:sz w:val="18"/>
            <w:szCs w:val="18"/>
          </w:rPr>
        </w:pPr>
        <w:r w:rsidRPr="00044D56">
          <w:rPr>
            <w:i/>
            <w:sz w:val="18"/>
            <w:szCs w:val="18"/>
          </w:rPr>
          <w:fldChar w:fldCharType="begin"/>
        </w:r>
        <w:r w:rsidRPr="00044D56">
          <w:rPr>
            <w:i/>
            <w:sz w:val="18"/>
            <w:szCs w:val="18"/>
          </w:rPr>
          <w:instrText xml:space="preserve"> PAGE   \* MERGEFORMAT </w:instrText>
        </w:r>
        <w:r w:rsidRPr="00044D56">
          <w:rPr>
            <w:i/>
            <w:sz w:val="18"/>
            <w:szCs w:val="18"/>
          </w:rPr>
          <w:fldChar w:fldCharType="separate"/>
        </w:r>
        <w:r w:rsidR="008D2157">
          <w:rPr>
            <w:i/>
            <w:noProof/>
            <w:sz w:val="18"/>
            <w:szCs w:val="18"/>
          </w:rPr>
          <w:t>2</w:t>
        </w:r>
        <w:r w:rsidRPr="00044D56">
          <w:rPr>
            <w:i/>
            <w:noProof/>
            <w:sz w:val="18"/>
            <w:szCs w:val="18"/>
          </w:rPr>
          <w:fldChar w:fldCharType="end"/>
        </w:r>
      </w:p>
    </w:sdtContent>
  </w:sdt>
  <w:p w:rsidR="00891083" w:rsidRDefault="0089108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35A3" w:rsidRDefault="008335A3" w:rsidP="00891083">
      <w:r>
        <w:separator/>
      </w:r>
    </w:p>
  </w:footnote>
  <w:footnote w:type="continuationSeparator" w:id="0">
    <w:p w:rsidR="008335A3" w:rsidRDefault="008335A3" w:rsidP="0089108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67389"/>
    <w:multiLevelType w:val="hybridMultilevel"/>
    <w:tmpl w:val="92C290DE"/>
    <w:lvl w:ilvl="0" w:tplc="DB34D23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B11456"/>
    <w:multiLevelType w:val="hybridMultilevel"/>
    <w:tmpl w:val="49B2B9E8"/>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3F30952"/>
    <w:multiLevelType w:val="hybridMultilevel"/>
    <w:tmpl w:val="DDD26AAA"/>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9CB2A33"/>
    <w:multiLevelType w:val="hybridMultilevel"/>
    <w:tmpl w:val="6CC2E4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89E5FBF"/>
    <w:multiLevelType w:val="hybridMultilevel"/>
    <w:tmpl w:val="C3B69E24"/>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BAE6208"/>
    <w:multiLevelType w:val="hybridMultilevel"/>
    <w:tmpl w:val="1E18F6F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0AC0328"/>
    <w:multiLevelType w:val="hybridMultilevel"/>
    <w:tmpl w:val="8A94C80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9C31D7A"/>
    <w:multiLevelType w:val="hybridMultilevel"/>
    <w:tmpl w:val="9490E760"/>
    <w:lvl w:ilvl="0" w:tplc="CFFCB664">
      <w:numFmt w:val="bullet"/>
      <w:lvlText w:val="-"/>
      <w:lvlJc w:val="left"/>
      <w:pPr>
        <w:ind w:left="4712" w:hanging="600"/>
      </w:pPr>
      <w:rPr>
        <w:rFonts w:ascii="Times New Roman" w:eastAsia="Times New Roman" w:hAnsi="Times New Roman" w:cs="Times New Roman" w:hint="default"/>
      </w:rPr>
    </w:lvl>
    <w:lvl w:ilvl="1" w:tplc="04090003">
      <w:start w:val="1"/>
      <w:numFmt w:val="bullet"/>
      <w:lvlText w:val="o"/>
      <w:lvlJc w:val="left"/>
      <w:pPr>
        <w:ind w:left="2965" w:hanging="360"/>
      </w:pPr>
      <w:rPr>
        <w:rFonts w:ascii="Courier New" w:hAnsi="Courier New" w:cs="Courier New" w:hint="default"/>
      </w:rPr>
    </w:lvl>
    <w:lvl w:ilvl="2" w:tplc="04090005">
      <w:start w:val="1"/>
      <w:numFmt w:val="bullet"/>
      <w:lvlText w:val=""/>
      <w:lvlJc w:val="left"/>
      <w:pPr>
        <w:ind w:left="3685" w:hanging="360"/>
      </w:pPr>
      <w:rPr>
        <w:rFonts w:ascii="Wingdings" w:hAnsi="Wingdings" w:hint="default"/>
      </w:rPr>
    </w:lvl>
    <w:lvl w:ilvl="3" w:tplc="04090001" w:tentative="1">
      <w:start w:val="1"/>
      <w:numFmt w:val="bullet"/>
      <w:lvlText w:val=""/>
      <w:lvlJc w:val="left"/>
      <w:pPr>
        <w:ind w:left="4405" w:hanging="360"/>
      </w:pPr>
      <w:rPr>
        <w:rFonts w:ascii="Symbol" w:hAnsi="Symbol" w:hint="default"/>
      </w:rPr>
    </w:lvl>
    <w:lvl w:ilvl="4" w:tplc="04090003" w:tentative="1">
      <w:start w:val="1"/>
      <w:numFmt w:val="bullet"/>
      <w:lvlText w:val="o"/>
      <w:lvlJc w:val="left"/>
      <w:pPr>
        <w:ind w:left="5125" w:hanging="360"/>
      </w:pPr>
      <w:rPr>
        <w:rFonts w:ascii="Courier New" w:hAnsi="Courier New" w:cs="Courier New" w:hint="default"/>
      </w:rPr>
    </w:lvl>
    <w:lvl w:ilvl="5" w:tplc="04090005" w:tentative="1">
      <w:start w:val="1"/>
      <w:numFmt w:val="bullet"/>
      <w:lvlText w:val=""/>
      <w:lvlJc w:val="left"/>
      <w:pPr>
        <w:ind w:left="5845" w:hanging="360"/>
      </w:pPr>
      <w:rPr>
        <w:rFonts w:ascii="Wingdings" w:hAnsi="Wingdings" w:hint="default"/>
      </w:rPr>
    </w:lvl>
    <w:lvl w:ilvl="6" w:tplc="04090001" w:tentative="1">
      <w:start w:val="1"/>
      <w:numFmt w:val="bullet"/>
      <w:lvlText w:val=""/>
      <w:lvlJc w:val="left"/>
      <w:pPr>
        <w:ind w:left="6565" w:hanging="360"/>
      </w:pPr>
      <w:rPr>
        <w:rFonts w:ascii="Symbol" w:hAnsi="Symbol" w:hint="default"/>
      </w:rPr>
    </w:lvl>
    <w:lvl w:ilvl="7" w:tplc="04090003" w:tentative="1">
      <w:start w:val="1"/>
      <w:numFmt w:val="bullet"/>
      <w:lvlText w:val="o"/>
      <w:lvlJc w:val="left"/>
      <w:pPr>
        <w:ind w:left="7285" w:hanging="360"/>
      </w:pPr>
      <w:rPr>
        <w:rFonts w:ascii="Courier New" w:hAnsi="Courier New" w:cs="Courier New" w:hint="default"/>
      </w:rPr>
    </w:lvl>
    <w:lvl w:ilvl="8" w:tplc="04090005" w:tentative="1">
      <w:start w:val="1"/>
      <w:numFmt w:val="bullet"/>
      <w:lvlText w:val=""/>
      <w:lvlJc w:val="left"/>
      <w:pPr>
        <w:ind w:left="8005" w:hanging="360"/>
      </w:pPr>
      <w:rPr>
        <w:rFonts w:ascii="Wingdings" w:hAnsi="Wingdings" w:hint="default"/>
      </w:rPr>
    </w:lvl>
  </w:abstractNum>
  <w:abstractNum w:abstractNumId="9">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36E0999"/>
    <w:multiLevelType w:val="hybridMultilevel"/>
    <w:tmpl w:val="BC00D08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76E0E77"/>
    <w:multiLevelType w:val="hybridMultilevel"/>
    <w:tmpl w:val="228A549E"/>
    <w:lvl w:ilvl="0" w:tplc="DB34D23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4E926ED6"/>
    <w:multiLevelType w:val="hybridMultilevel"/>
    <w:tmpl w:val="B688F684"/>
    <w:lvl w:ilvl="0" w:tplc="DE8674F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3D30FE5"/>
    <w:multiLevelType w:val="hybridMultilevel"/>
    <w:tmpl w:val="E894FC34"/>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45E69AC"/>
    <w:multiLevelType w:val="hybridMultilevel"/>
    <w:tmpl w:val="77C8C34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4B97FBD"/>
    <w:multiLevelType w:val="hybridMultilevel"/>
    <w:tmpl w:val="8FCABAD8"/>
    <w:lvl w:ilvl="0" w:tplc="DE8674F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nsid w:val="5AC332BC"/>
    <w:multiLevelType w:val="hybridMultilevel"/>
    <w:tmpl w:val="494425AA"/>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BC156BE"/>
    <w:multiLevelType w:val="hybridMultilevel"/>
    <w:tmpl w:val="F928F9DE"/>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2523C74"/>
    <w:multiLevelType w:val="hybridMultilevel"/>
    <w:tmpl w:val="C08E9028"/>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F335937"/>
    <w:multiLevelType w:val="hybridMultilevel"/>
    <w:tmpl w:val="56382A7C"/>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80529B6"/>
    <w:multiLevelType w:val="hybridMultilevel"/>
    <w:tmpl w:val="DA382BE0"/>
    <w:lvl w:ilvl="0" w:tplc="FA007B34">
      <w:start w:val="1"/>
      <w:numFmt w:val="decimal"/>
      <w:lvlText w:val="%1."/>
      <w:lvlJc w:val="left"/>
      <w:pPr>
        <w:ind w:left="1440" w:hanging="360"/>
      </w:pPr>
      <w:rPr>
        <w:rFonts w:cs="Times New Roman"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7B6F21ED"/>
    <w:multiLevelType w:val="hybridMultilevel"/>
    <w:tmpl w:val="51020D8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BB76CA1"/>
    <w:multiLevelType w:val="hybridMultilevel"/>
    <w:tmpl w:val="4D4858B4"/>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E3517EA"/>
    <w:multiLevelType w:val="hybridMultilevel"/>
    <w:tmpl w:val="68BC744E"/>
    <w:lvl w:ilvl="0" w:tplc="0409000F">
      <w:start w:val="1"/>
      <w:numFmt w:val="decimal"/>
      <w:lvlText w:val="%1."/>
      <w:lvlJc w:val="left"/>
      <w:pPr>
        <w:ind w:left="790" w:hanging="360"/>
      </w:pPr>
    </w:lvl>
    <w:lvl w:ilvl="1" w:tplc="04090019" w:tentative="1">
      <w:start w:val="1"/>
      <w:numFmt w:val="lowerLetter"/>
      <w:lvlText w:val="%2."/>
      <w:lvlJc w:val="left"/>
      <w:pPr>
        <w:ind w:left="1510" w:hanging="360"/>
      </w:pPr>
    </w:lvl>
    <w:lvl w:ilvl="2" w:tplc="0409001B" w:tentative="1">
      <w:start w:val="1"/>
      <w:numFmt w:val="lowerRoman"/>
      <w:lvlText w:val="%3."/>
      <w:lvlJc w:val="right"/>
      <w:pPr>
        <w:ind w:left="2230" w:hanging="180"/>
      </w:pPr>
    </w:lvl>
    <w:lvl w:ilvl="3" w:tplc="0409000F" w:tentative="1">
      <w:start w:val="1"/>
      <w:numFmt w:val="decimal"/>
      <w:lvlText w:val="%4."/>
      <w:lvlJc w:val="left"/>
      <w:pPr>
        <w:ind w:left="2950" w:hanging="360"/>
      </w:pPr>
    </w:lvl>
    <w:lvl w:ilvl="4" w:tplc="04090019" w:tentative="1">
      <w:start w:val="1"/>
      <w:numFmt w:val="lowerLetter"/>
      <w:lvlText w:val="%5."/>
      <w:lvlJc w:val="left"/>
      <w:pPr>
        <w:ind w:left="3670" w:hanging="360"/>
      </w:pPr>
    </w:lvl>
    <w:lvl w:ilvl="5" w:tplc="0409001B" w:tentative="1">
      <w:start w:val="1"/>
      <w:numFmt w:val="lowerRoman"/>
      <w:lvlText w:val="%6."/>
      <w:lvlJc w:val="right"/>
      <w:pPr>
        <w:ind w:left="4390" w:hanging="180"/>
      </w:pPr>
    </w:lvl>
    <w:lvl w:ilvl="6" w:tplc="0409000F" w:tentative="1">
      <w:start w:val="1"/>
      <w:numFmt w:val="decimal"/>
      <w:lvlText w:val="%7."/>
      <w:lvlJc w:val="left"/>
      <w:pPr>
        <w:ind w:left="5110" w:hanging="360"/>
      </w:pPr>
    </w:lvl>
    <w:lvl w:ilvl="7" w:tplc="04090019" w:tentative="1">
      <w:start w:val="1"/>
      <w:numFmt w:val="lowerLetter"/>
      <w:lvlText w:val="%8."/>
      <w:lvlJc w:val="left"/>
      <w:pPr>
        <w:ind w:left="5830" w:hanging="360"/>
      </w:pPr>
    </w:lvl>
    <w:lvl w:ilvl="8" w:tplc="0409001B" w:tentative="1">
      <w:start w:val="1"/>
      <w:numFmt w:val="lowerRoman"/>
      <w:lvlText w:val="%9."/>
      <w:lvlJc w:val="right"/>
      <w:pPr>
        <w:ind w:left="6550" w:hanging="180"/>
      </w:pPr>
    </w:lvl>
  </w:abstractNum>
  <w:abstractNum w:abstractNumId="24">
    <w:nsid w:val="7FB64129"/>
    <w:multiLevelType w:val="hybridMultilevel"/>
    <w:tmpl w:val="2D846FB2"/>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17"/>
  </w:num>
  <w:num w:numId="4">
    <w:abstractNumId w:val="23"/>
  </w:num>
  <w:num w:numId="5">
    <w:abstractNumId w:val="11"/>
  </w:num>
  <w:num w:numId="6">
    <w:abstractNumId w:val="18"/>
  </w:num>
  <w:num w:numId="7">
    <w:abstractNumId w:val="5"/>
  </w:num>
  <w:num w:numId="8">
    <w:abstractNumId w:val="19"/>
  </w:num>
  <w:num w:numId="9">
    <w:abstractNumId w:val="3"/>
  </w:num>
  <w:num w:numId="10">
    <w:abstractNumId w:val="13"/>
  </w:num>
  <w:num w:numId="11">
    <w:abstractNumId w:val="16"/>
  </w:num>
  <w:num w:numId="12">
    <w:abstractNumId w:val="24"/>
  </w:num>
  <w:num w:numId="13">
    <w:abstractNumId w:val="0"/>
  </w:num>
  <w:num w:numId="14">
    <w:abstractNumId w:val="7"/>
  </w:num>
  <w:num w:numId="15">
    <w:abstractNumId w:val="14"/>
  </w:num>
  <w:num w:numId="16">
    <w:abstractNumId w:val="20"/>
  </w:num>
  <w:num w:numId="17">
    <w:abstractNumId w:val="10"/>
  </w:num>
  <w:num w:numId="18">
    <w:abstractNumId w:val="21"/>
  </w:num>
  <w:num w:numId="19">
    <w:abstractNumId w:val="22"/>
  </w:num>
  <w:num w:numId="20">
    <w:abstractNumId w:val="15"/>
  </w:num>
  <w:num w:numId="21">
    <w:abstractNumId w:val="6"/>
  </w:num>
  <w:num w:numId="22">
    <w:abstractNumId w:val="12"/>
  </w:num>
  <w:num w:numId="23">
    <w:abstractNumId w:val="9"/>
  </w:num>
  <w:num w:numId="24">
    <w:abstractNumId w:val="1"/>
  </w:num>
  <w:num w:numId="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23B7"/>
    <w:rsid w:val="00000B01"/>
    <w:rsid w:val="00007B8E"/>
    <w:rsid w:val="00017307"/>
    <w:rsid w:val="0002062B"/>
    <w:rsid w:val="00020F5A"/>
    <w:rsid w:val="00025E6A"/>
    <w:rsid w:val="00044D56"/>
    <w:rsid w:val="00074763"/>
    <w:rsid w:val="00075D78"/>
    <w:rsid w:val="000766D8"/>
    <w:rsid w:val="00080BE8"/>
    <w:rsid w:val="000920EA"/>
    <w:rsid w:val="000A0713"/>
    <w:rsid w:val="000A1CE5"/>
    <w:rsid w:val="000A287E"/>
    <w:rsid w:val="000A50AF"/>
    <w:rsid w:val="000A68B2"/>
    <w:rsid w:val="000B1DEE"/>
    <w:rsid w:val="000B438B"/>
    <w:rsid w:val="000C5922"/>
    <w:rsid w:val="000E0E3A"/>
    <w:rsid w:val="000E79E8"/>
    <w:rsid w:val="000F034F"/>
    <w:rsid w:val="000F7EB2"/>
    <w:rsid w:val="00100DD5"/>
    <w:rsid w:val="00104596"/>
    <w:rsid w:val="001110E8"/>
    <w:rsid w:val="0012337C"/>
    <w:rsid w:val="00124521"/>
    <w:rsid w:val="001312E3"/>
    <w:rsid w:val="00136797"/>
    <w:rsid w:val="00140EF9"/>
    <w:rsid w:val="00142A55"/>
    <w:rsid w:val="00160E65"/>
    <w:rsid w:val="001638B7"/>
    <w:rsid w:val="00172020"/>
    <w:rsid w:val="00172EB3"/>
    <w:rsid w:val="00177950"/>
    <w:rsid w:val="00186C84"/>
    <w:rsid w:val="001B08B9"/>
    <w:rsid w:val="001B15A0"/>
    <w:rsid w:val="001B3F9A"/>
    <w:rsid w:val="001C0DD3"/>
    <w:rsid w:val="001C3FE6"/>
    <w:rsid w:val="001C53A6"/>
    <w:rsid w:val="001D50EE"/>
    <w:rsid w:val="001E3B31"/>
    <w:rsid w:val="001E4AB2"/>
    <w:rsid w:val="001F2D4F"/>
    <w:rsid w:val="001F3A99"/>
    <w:rsid w:val="00200FD8"/>
    <w:rsid w:val="00201DF4"/>
    <w:rsid w:val="002046CD"/>
    <w:rsid w:val="00206F5A"/>
    <w:rsid w:val="00212409"/>
    <w:rsid w:val="002178E0"/>
    <w:rsid w:val="00222E6A"/>
    <w:rsid w:val="00232610"/>
    <w:rsid w:val="002359A7"/>
    <w:rsid w:val="00235AB6"/>
    <w:rsid w:val="00236A2E"/>
    <w:rsid w:val="00237EB7"/>
    <w:rsid w:val="002414F2"/>
    <w:rsid w:val="00247026"/>
    <w:rsid w:val="00251933"/>
    <w:rsid w:val="00254EA7"/>
    <w:rsid w:val="00261F2F"/>
    <w:rsid w:val="002654EE"/>
    <w:rsid w:val="0026755C"/>
    <w:rsid w:val="00283533"/>
    <w:rsid w:val="00285CA3"/>
    <w:rsid w:val="00285CCB"/>
    <w:rsid w:val="00286007"/>
    <w:rsid w:val="0029303A"/>
    <w:rsid w:val="00294339"/>
    <w:rsid w:val="002B54DA"/>
    <w:rsid w:val="002B663A"/>
    <w:rsid w:val="002C3DDC"/>
    <w:rsid w:val="002C7DC3"/>
    <w:rsid w:val="002D2EB9"/>
    <w:rsid w:val="002D6B1C"/>
    <w:rsid w:val="002E2A44"/>
    <w:rsid w:val="002E309B"/>
    <w:rsid w:val="002F6B43"/>
    <w:rsid w:val="003010F6"/>
    <w:rsid w:val="00303210"/>
    <w:rsid w:val="00310135"/>
    <w:rsid w:val="003216DB"/>
    <w:rsid w:val="00323CAD"/>
    <w:rsid w:val="00324342"/>
    <w:rsid w:val="00325160"/>
    <w:rsid w:val="00327DE8"/>
    <w:rsid w:val="0033016E"/>
    <w:rsid w:val="00345656"/>
    <w:rsid w:val="003517A5"/>
    <w:rsid w:val="003547E4"/>
    <w:rsid w:val="00363BB5"/>
    <w:rsid w:val="00367DC9"/>
    <w:rsid w:val="003857D7"/>
    <w:rsid w:val="00386A68"/>
    <w:rsid w:val="003876E5"/>
    <w:rsid w:val="00390647"/>
    <w:rsid w:val="00391A93"/>
    <w:rsid w:val="00393A28"/>
    <w:rsid w:val="00393BF4"/>
    <w:rsid w:val="003A4B3F"/>
    <w:rsid w:val="003B5B28"/>
    <w:rsid w:val="003B7222"/>
    <w:rsid w:val="003D249A"/>
    <w:rsid w:val="003D2640"/>
    <w:rsid w:val="003E1141"/>
    <w:rsid w:val="003E3AD4"/>
    <w:rsid w:val="003E3B0F"/>
    <w:rsid w:val="003F2892"/>
    <w:rsid w:val="003F4E05"/>
    <w:rsid w:val="004009E6"/>
    <w:rsid w:val="00401318"/>
    <w:rsid w:val="00406CB2"/>
    <w:rsid w:val="004101B0"/>
    <w:rsid w:val="0041493D"/>
    <w:rsid w:val="00417C89"/>
    <w:rsid w:val="00420753"/>
    <w:rsid w:val="004334A6"/>
    <w:rsid w:val="00440A2D"/>
    <w:rsid w:val="004420E8"/>
    <w:rsid w:val="00444359"/>
    <w:rsid w:val="00446CCD"/>
    <w:rsid w:val="004527AE"/>
    <w:rsid w:val="00453A74"/>
    <w:rsid w:val="0046661B"/>
    <w:rsid w:val="00475FCF"/>
    <w:rsid w:val="00476DB4"/>
    <w:rsid w:val="004A199E"/>
    <w:rsid w:val="004B0365"/>
    <w:rsid w:val="004B4D39"/>
    <w:rsid w:val="004D6109"/>
    <w:rsid w:val="004E3D1D"/>
    <w:rsid w:val="004F16BD"/>
    <w:rsid w:val="0050291E"/>
    <w:rsid w:val="0050368D"/>
    <w:rsid w:val="00507EB3"/>
    <w:rsid w:val="00513888"/>
    <w:rsid w:val="00513AD0"/>
    <w:rsid w:val="00513CB6"/>
    <w:rsid w:val="00515660"/>
    <w:rsid w:val="00517799"/>
    <w:rsid w:val="005215E4"/>
    <w:rsid w:val="00522CBF"/>
    <w:rsid w:val="00523E71"/>
    <w:rsid w:val="0052550F"/>
    <w:rsid w:val="00531E30"/>
    <w:rsid w:val="00532EDB"/>
    <w:rsid w:val="00537B02"/>
    <w:rsid w:val="005504BB"/>
    <w:rsid w:val="00557753"/>
    <w:rsid w:val="00563AC2"/>
    <w:rsid w:val="00566C12"/>
    <w:rsid w:val="005769CD"/>
    <w:rsid w:val="00583B4E"/>
    <w:rsid w:val="005979E5"/>
    <w:rsid w:val="005A27D7"/>
    <w:rsid w:val="005A3AB7"/>
    <w:rsid w:val="005A627E"/>
    <w:rsid w:val="005A673F"/>
    <w:rsid w:val="005B455E"/>
    <w:rsid w:val="005C0F72"/>
    <w:rsid w:val="005D3730"/>
    <w:rsid w:val="005D54AC"/>
    <w:rsid w:val="005D5FA3"/>
    <w:rsid w:val="005E349D"/>
    <w:rsid w:val="005E45E0"/>
    <w:rsid w:val="005E7965"/>
    <w:rsid w:val="005F05E5"/>
    <w:rsid w:val="005F29A6"/>
    <w:rsid w:val="005F6474"/>
    <w:rsid w:val="005F7D6D"/>
    <w:rsid w:val="005F7FA5"/>
    <w:rsid w:val="006028B3"/>
    <w:rsid w:val="00610822"/>
    <w:rsid w:val="006173C1"/>
    <w:rsid w:val="0062490F"/>
    <w:rsid w:val="00624E65"/>
    <w:rsid w:val="006338CD"/>
    <w:rsid w:val="00634C7C"/>
    <w:rsid w:val="00635B4E"/>
    <w:rsid w:val="00652664"/>
    <w:rsid w:val="006574B9"/>
    <w:rsid w:val="00662418"/>
    <w:rsid w:val="00665053"/>
    <w:rsid w:val="006820C5"/>
    <w:rsid w:val="00690BB5"/>
    <w:rsid w:val="006A2ECF"/>
    <w:rsid w:val="006B0724"/>
    <w:rsid w:val="006B111D"/>
    <w:rsid w:val="006B5553"/>
    <w:rsid w:val="006B68F4"/>
    <w:rsid w:val="006C27AA"/>
    <w:rsid w:val="006C7A81"/>
    <w:rsid w:val="006D26CA"/>
    <w:rsid w:val="006D3C8B"/>
    <w:rsid w:val="006D5C66"/>
    <w:rsid w:val="006D5CF3"/>
    <w:rsid w:val="006E144D"/>
    <w:rsid w:val="006E2E82"/>
    <w:rsid w:val="006F2AE9"/>
    <w:rsid w:val="006F2D02"/>
    <w:rsid w:val="006F4BDD"/>
    <w:rsid w:val="006F4FC0"/>
    <w:rsid w:val="00706EB5"/>
    <w:rsid w:val="00715D4A"/>
    <w:rsid w:val="0071654E"/>
    <w:rsid w:val="00716FB0"/>
    <w:rsid w:val="00720E3B"/>
    <w:rsid w:val="007414D9"/>
    <w:rsid w:val="0074423F"/>
    <w:rsid w:val="00744EB1"/>
    <w:rsid w:val="00752E2C"/>
    <w:rsid w:val="00763C04"/>
    <w:rsid w:val="0076608D"/>
    <w:rsid w:val="00766CF5"/>
    <w:rsid w:val="007731BF"/>
    <w:rsid w:val="0078111E"/>
    <w:rsid w:val="00782975"/>
    <w:rsid w:val="00786D20"/>
    <w:rsid w:val="00790795"/>
    <w:rsid w:val="00792B22"/>
    <w:rsid w:val="00797636"/>
    <w:rsid w:val="007A07D1"/>
    <w:rsid w:val="007A3277"/>
    <w:rsid w:val="007A53FD"/>
    <w:rsid w:val="007B78C6"/>
    <w:rsid w:val="007B7CFC"/>
    <w:rsid w:val="007C0DDE"/>
    <w:rsid w:val="007C17F7"/>
    <w:rsid w:val="007E6492"/>
    <w:rsid w:val="00801460"/>
    <w:rsid w:val="00803438"/>
    <w:rsid w:val="0080516E"/>
    <w:rsid w:val="00811E4E"/>
    <w:rsid w:val="00815AA4"/>
    <w:rsid w:val="008179D2"/>
    <w:rsid w:val="00831B25"/>
    <w:rsid w:val="008335A3"/>
    <w:rsid w:val="00833C88"/>
    <w:rsid w:val="00834548"/>
    <w:rsid w:val="00834A6B"/>
    <w:rsid w:val="008372EA"/>
    <w:rsid w:val="008452A0"/>
    <w:rsid w:val="00854A2C"/>
    <w:rsid w:val="008615E5"/>
    <w:rsid w:val="0087015F"/>
    <w:rsid w:val="00870AD7"/>
    <w:rsid w:val="00870E1F"/>
    <w:rsid w:val="008744CC"/>
    <w:rsid w:val="008764A3"/>
    <w:rsid w:val="008815F7"/>
    <w:rsid w:val="00882896"/>
    <w:rsid w:val="0088317E"/>
    <w:rsid w:val="0088442C"/>
    <w:rsid w:val="00891083"/>
    <w:rsid w:val="00894AFF"/>
    <w:rsid w:val="008B0218"/>
    <w:rsid w:val="008B29B0"/>
    <w:rsid w:val="008B4569"/>
    <w:rsid w:val="008C1428"/>
    <w:rsid w:val="008C1AFC"/>
    <w:rsid w:val="008C3F2C"/>
    <w:rsid w:val="008C7EEE"/>
    <w:rsid w:val="008D0FCB"/>
    <w:rsid w:val="008D2157"/>
    <w:rsid w:val="008D3B42"/>
    <w:rsid w:val="008E0B0A"/>
    <w:rsid w:val="008E1EEF"/>
    <w:rsid w:val="008E3601"/>
    <w:rsid w:val="008E57D0"/>
    <w:rsid w:val="008E753B"/>
    <w:rsid w:val="00903811"/>
    <w:rsid w:val="00905777"/>
    <w:rsid w:val="0090595D"/>
    <w:rsid w:val="00905F2B"/>
    <w:rsid w:val="009073A9"/>
    <w:rsid w:val="00910487"/>
    <w:rsid w:val="00910857"/>
    <w:rsid w:val="0091363B"/>
    <w:rsid w:val="00921535"/>
    <w:rsid w:val="00922858"/>
    <w:rsid w:val="00936E6B"/>
    <w:rsid w:val="009411F5"/>
    <w:rsid w:val="00951680"/>
    <w:rsid w:val="009537CC"/>
    <w:rsid w:val="00956989"/>
    <w:rsid w:val="00960898"/>
    <w:rsid w:val="009609F8"/>
    <w:rsid w:val="00966CE5"/>
    <w:rsid w:val="00976A37"/>
    <w:rsid w:val="0097794C"/>
    <w:rsid w:val="0098051F"/>
    <w:rsid w:val="00980E7C"/>
    <w:rsid w:val="0098197C"/>
    <w:rsid w:val="00984E4D"/>
    <w:rsid w:val="00985C81"/>
    <w:rsid w:val="00996983"/>
    <w:rsid w:val="009A28C5"/>
    <w:rsid w:val="009A7009"/>
    <w:rsid w:val="009B1C93"/>
    <w:rsid w:val="009B586A"/>
    <w:rsid w:val="009B7A32"/>
    <w:rsid w:val="009B7AE8"/>
    <w:rsid w:val="009C57C5"/>
    <w:rsid w:val="009D0D59"/>
    <w:rsid w:val="009D5CFA"/>
    <w:rsid w:val="009F0EAB"/>
    <w:rsid w:val="009F738B"/>
    <w:rsid w:val="00A01AF6"/>
    <w:rsid w:val="00A0300D"/>
    <w:rsid w:val="00A132FA"/>
    <w:rsid w:val="00A3095E"/>
    <w:rsid w:val="00A336BA"/>
    <w:rsid w:val="00A33991"/>
    <w:rsid w:val="00A351C1"/>
    <w:rsid w:val="00A37262"/>
    <w:rsid w:val="00A42372"/>
    <w:rsid w:val="00A5174C"/>
    <w:rsid w:val="00A541CC"/>
    <w:rsid w:val="00A553F2"/>
    <w:rsid w:val="00A55F31"/>
    <w:rsid w:val="00A74429"/>
    <w:rsid w:val="00A76843"/>
    <w:rsid w:val="00A87058"/>
    <w:rsid w:val="00A87F5F"/>
    <w:rsid w:val="00A941E1"/>
    <w:rsid w:val="00A9533A"/>
    <w:rsid w:val="00AA5A5B"/>
    <w:rsid w:val="00AA5C92"/>
    <w:rsid w:val="00AA7015"/>
    <w:rsid w:val="00AB64F1"/>
    <w:rsid w:val="00AB7718"/>
    <w:rsid w:val="00AC11F2"/>
    <w:rsid w:val="00AC405D"/>
    <w:rsid w:val="00AC6014"/>
    <w:rsid w:val="00AC6AF0"/>
    <w:rsid w:val="00AC73B0"/>
    <w:rsid w:val="00AD6600"/>
    <w:rsid w:val="00AE664A"/>
    <w:rsid w:val="00B242A0"/>
    <w:rsid w:val="00B2552B"/>
    <w:rsid w:val="00B25E42"/>
    <w:rsid w:val="00B27376"/>
    <w:rsid w:val="00B30324"/>
    <w:rsid w:val="00B41107"/>
    <w:rsid w:val="00B445A4"/>
    <w:rsid w:val="00B55F0B"/>
    <w:rsid w:val="00B57AF8"/>
    <w:rsid w:val="00B60E6E"/>
    <w:rsid w:val="00B6101E"/>
    <w:rsid w:val="00B61628"/>
    <w:rsid w:val="00B6338D"/>
    <w:rsid w:val="00B64EB1"/>
    <w:rsid w:val="00B72846"/>
    <w:rsid w:val="00B86BA7"/>
    <w:rsid w:val="00B94DE8"/>
    <w:rsid w:val="00B96EAC"/>
    <w:rsid w:val="00BA212A"/>
    <w:rsid w:val="00BA51F5"/>
    <w:rsid w:val="00BB2747"/>
    <w:rsid w:val="00BC66AE"/>
    <w:rsid w:val="00BD561E"/>
    <w:rsid w:val="00BD6936"/>
    <w:rsid w:val="00BE2ADD"/>
    <w:rsid w:val="00BE5702"/>
    <w:rsid w:val="00BF16FF"/>
    <w:rsid w:val="00BF5829"/>
    <w:rsid w:val="00C04521"/>
    <w:rsid w:val="00C060A5"/>
    <w:rsid w:val="00C06273"/>
    <w:rsid w:val="00C1302B"/>
    <w:rsid w:val="00C13F84"/>
    <w:rsid w:val="00C217CF"/>
    <w:rsid w:val="00C22646"/>
    <w:rsid w:val="00C45441"/>
    <w:rsid w:val="00C565AD"/>
    <w:rsid w:val="00C65905"/>
    <w:rsid w:val="00C86C0F"/>
    <w:rsid w:val="00C90AAB"/>
    <w:rsid w:val="00CA192E"/>
    <w:rsid w:val="00CA22BB"/>
    <w:rsid w:val="00CA23B7"/>
    <w:rsid w:val="00CA3629"/>
    <w:rsid w:val="00CA4409"/>
    <w:rsid w:val="00CC1CBD"/>
    <w:rsid w:val="00CC215A"/>
    <w:rsid w:val="00CD6138"/>
    <w:rsid w:val="00CD75B4"/>
    <w:rsid w:val="00CE2017"/>
    <w:rsid w:val="00CF338F"/>
    <w:rsid w:val="00CF34E3"/>
    <w:rsid w:val="00CF3BAE"/>
    <w:rsid w:val="00CF46FC"/>
    <w:rsid w:val="00D10F01"/>
    <w:rsid w:val="00D116B0"/>
    <w:rsid w:val="00D16D33"/>
    <w:rsid w:val="00D3458E"/>
    <w:rsid w:val="00D40639"/>
    <w:rsid w:val="00D5401D"/>
    <w:rsid w:val="00D56523"/>
    <w:rsid w:val="00D57D3F"/>
    <w:rsid w:val="00D66BD8"/>
    <w:rsid w:val="00D70BD8"/>
    <w:rsid w:val="00D76358"/>
    <w:rsid w:val="00D771E7"/>
    <w:rsid w:val="00D818E0"/>
    <w:rsid w:val="00D833D7"/>
    <w:rsid w:val="00D90CB8"/>
    <w:rsid w:val="00D90E69"/>
    <w:rsid w:val="00D92950"/>
    <w:rsid w:val="00D93CB5"/>
    <w:rsid w:val="00DA7D3C"/>
    <w:rsid w:val="00DB7072"/>
    <w:rsid w:val="00DC2F7C"/>
    <w:rsid w:val="00DC6021"/>
    <w:rsid w:val="00DD5A55"/>
    <w:rsid w:val="00DD6BCC"/>
    <w:rsid w:val="00DF5F8E"/>
    <w:rsid w:val="00E0097C"/>
    <w:rsid w:val="00E059EE"/>
    <w:rsid w:val="00E06B7E"/>
    <w:rsid w:val="00E101ED"/>
    <w:rsid w:val="00E1283E"/>
    <w:rsid w:val="00E2444D"/>
    <w:rsid w:val="00E27EDB"/>
    <w:rsid w:val="00E301EA"/>
    <w:rsid w:val="00E405ED"/>
    <w:rsid w:val="00E42934"/>
    <w:rsid w:val="00E433BF"/>
    <w:rsid w:val="00E46DBF"/>
    <w:rsid w:val="00E5004D"/>
    <w:rsid w:val="00E566BB"/>
    <w:rsid w:val="00E571E3"/>
    <w:rsid w:val="00E64986"/>
    <w:rsid w:val="00E67CE9"/>
    <w:rsid w:val="00E74554"/>
    <w:rsid w:val="00E81EA1"/>
    <w:rsid w:val="00E8202C"/>
    <w:rsid w:val="00E96C9D"/>
    <w:rsid w:val="00EB4328"/>
    <w:rsid w:val="00EB6090"/>
    <w:rsid w:val="00EC5253"/>
    <w:rsid w:val="00ED3381"/>
    <w:rsid w:val="00ED7213"/>
    <w:rsid w:val="00EE06EF"/>
    <w:rsid w:val="00EE2E61"/>
    <w:rsid w:val="00EE75AA"/>
    <w:rsid w:val="00EF581A"/>
    <w:rsid w:val="00EF5BDB"/>
    <w:rsid w:val="00F04AA2"/>
    <w:rsid w:val="00F051DB"/>
    <w:rsid w:val="00F060F6"/>
    <w:rsid w:val="00F17987"/>
    <w:rsid w:val="00F207ED"/>
    <w:rsid w:val="00F22B5D"/>
    <w:rsid w:val="00F30891"/>
    <w:rsid w:val="00F3288B"/>
    <w:rsid w:val="00F3422B"/>
    <w:rsid w:val="00F40AC0"/>
    <w:rsid w:val="00F41C01"/>
    <w:rsid w:val="00F60A7B"/>
    <w:rsid w:val="00F674C5"/>
    <w:rsid w:val="00F67BC2"/>
    <w:rsid w:val="00F73733"/>
    <w:rsid w:val="00F769BB"/>
    <w:rsid w:val="00F83BD9"/>
    <w:rsid w:val="00F8796E"/>
    <w:rsid w:val="00F90561"/>
    <w:rsid w:val="00FA145E"/>
    <w:rsid w:val="00FA780B"/>
    <w:rsid w:val="00FB4D9F"/>
    <w:rsid w:val="00FB61FA"/>
    <w:rsid w:val="00FC19E9"/>
    <w:rsid w:val="00FC2BA7"/>
    <w:rsid w:val="00FC5F03"/>
    <w:rsid w:val="00FC5F5C"/>
    <w:rsid w:val="00FC7670"/>
    <w:rsid w:val="00FD6E0A"/>
    <w:rsid w:val="00FD7986"/>
    <w:rsid w:val="00FE2868"/>
    <w:rsid w:val="00FF1C87"/>
    <w:rsid w:val="00FF444A"/>
    <w:rsid w:val="00FF58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23B7"/>
    <w:pPr>
      <w:ind w:left="720"/>
      <w:contextualSpacing/>
    </w:pPr>
  </w:style>
  <w:style w:type="character" w:customStyle="1" w:styleId="apple-converted-space">
    <w:name w:val="apple-converted-space"/>
    <w:basedOn w:val="DefaultParagraphFont"/>
    <w:rsid w:val="000A50AF"/>
  </w:style>
  <w:style w:type="paragraph" w:styleId="Header">
    <w:name w:val="header"/>
    <w:basedOn w:val="Normal"/>
    <w:link w:val="HeaderChar"/>
    <w:uiPriority w:val="99"/>
    <w:unhideWhenUsed/>
    <w:rsid w:val="00891083"/>
    <w:pPr>
      <w:tabs>
        <w:tab w:val="center" w:pos="4680"/>
        <w:tab w:val="right" w:pos="9360"/>
      </w:tabs>
    </w:pPr>
  </w:style>
  <w:style w:type="character" w:customStyle="1" w:styleId="HeaderChar">
    <w:name w:val="Header Char"/>
    <w:basedOn w:val="DefaultParagraphFont"/>
    <w:link w:val="Header"/>
    <w:uiPriority w:val="99"/>
    <w:rsid w:val="00891083"/>
  </w:style>
  <w:style w:type="paragraph" w:styleId="Footer">
    <w:name w:val="footer"/>
    <w:basedOn w:val="Normal"/>
    <w:link w:val="FooterChar"/>
    <w:uiPriority w:val="99"/>
    <w:unhideWhenUsed/>
    <w:rsid w:val="00891083"/>
    <w:pPr>
      <w:tabs>
        <w:tab w:val="center" w:pos="4680"/>
        <w:tab w:val="right" w:pos="9360"/>
      </w:tabs>
    </w:pPr>
  </w:style>
  <w:style w:type="character" w:customStyle="1" w:styleId="FooterChar">
    <w:name w:val="Footer Char"/>
    <w:basedOn w:val="DefaultParagraphFont"/>
    <w:link w:val="Footer"/>
    <w:uiPriority w:val="99"/>
    <w:rsid w:val="00891083"/>
  </w:style>
  <w:style w:type="paragraph" w:styleId="BalloonText">
    <w:name w:val="Balloon Text"/>
    <w:basedOn w:val="Normal"/>
    <w:link w:val="BalloonTextChar"/>
    <w:uiPriority w:val="99"/>
    <w:semiHidden/>
    <w:unhideWhenUsed/>
    <w:rsid w:val="00417C89"/>
    <w:rPr>
      <w:rFonts w:ascii="Tahoma" w:hAnsi="Tahoma" w:cs="Tahoma"/>
      <w:sz w:val="16"/>
      <w:szCs w:val="16"/>
    </w:rPr>
  </w:style>
  <w:style w:type="character" w:customStyle="1" w:styleId="BalloonTextChar">
    <w:name w:val="Balloon Text Char"/>
    <w:basedOn w:val="DefaultParagraphFont"/>
    <w:link w:val="BalloonText"/>
    <w:uiPriority w:val="99"/>
    <w:semiHidden/>
    <w:rsid w:val="00417C89"/>
    <w:rPr>
      <w:rFonts w:ascii="Tahoma" w:hAnsi="Tahoma" w:cs="Tahoma"/>
      <w:sz w:val="16"/>
      <w:szCs w:val="16"/>
    </w:rPr>
  </w:style>
  <w:style w:type="table" w:styleId="TableGrid">
    <w:name w:val="Table Grid"/>
    <w:basedOn w:val="TableNormal"/>
    <w:uiPriority w:val="59"/>
    <w:rsid w:val="009073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2">
    <w:name w:val="Body Text Indent 2"/>
    <w:basedOn w:val="Normal"/>
    <w:link w:val="BodyTextIndent2Char"/>
    <w:rsid w:val="00D16D33"/>
    <w:pPr>
      <w:spacing w:before="120"/>
      <w:ind w:hanging="240"/>
      <w:jc w:val="both"/>
    </w:pPr>
    <w:rPr>
      <w:rFonts w:ascii="VNI-Helve-Condense" w:eastAsia="Times New Roman" w:hAnsi="VNI-Helve-Condense" w:cs="Times New Roman"/>
      <w:sz w:val="28"/>
      <w:szCs w:val="24"/>
    </w:rPr>
  </w:style>
  <w:style w:type="character" w:customStyle="1" w:styleId="BodyTextIndent2Char">
    <w:name w:val="Body Text Indent 2 Char"/>
    <w:basedOn w:val="DefaultParagraphFont"/>
    <w:link w:val="BodyTextIndent2"/>
    <w:rsid w:val="00D16D33"/>
    <w:rPr>
      <w:rFonts w:ascii="VNI-Helve-Condense" w:eastAsia="Times New Roman" w:hAnsi="VNI-Helve-Condense" w:cs="Times New Roman"/>
      <w:sz w:val="28"/>
      <w:szCs w:val="24"/>
    </w:rPr>
  </w:style>
  <w:style w:type="character" w:customStyle="1" w:styleId="fontstyle01">
    <w:name w:val="fontstyle01"/>
    <w:basedOn w:val="DefaultParagraphFont"/>
    <w:rsid w:val="00583B4E"/>
    <w:rPr>
      <w:rFonts w:ascii="Times New Roman" w:hAnsi="Times New Roman" w:cs="Times New Roman" w:hint="default"/>
      <w:b/>
      <w:bCs/>
      <w:i w:val="0"/>
      <w:iCs w:val="0"/>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23B7"/>
    <w:pPr>
      <w:ind w:left="720"/>
      <w:contextualSpacing/>
    </w:pPr>
  </w:style>
  <w:style w:type="character" w:customStyle="1" w:styleId="apple-converted-space">
    <w:name w:val="apple-converted-space"/>
    <w:basedOn w:val="DefaultParagraphFont"/>
    <w:rsid w:val="000A50AF"/>
  </w:style>
  <w:style w:type="paragraph" w:styleId="Header">
    <w:name w:val="header"/>
    <w:basedOn w:val="Normal"/>
    <w:link w:val="HeaderChar"/>
    <w:uiPriority w:val="99"/>
    <w:unhideWhenUsed/>
    <w:rsid w:val="00891083"/>
    <w:pPr>
      <w:tabs>
        <w:tab w:val="center" w:pos="4680"/>
        <w:tab w:val="right" w:pos="9360"/>
      </w:tabs>
    </w:pPr>
  </w:style>
  <w:style w:type="character" w:customStyle="1" w:styleId="HeaderChar">
    <w:name w:val="Header Char"/>
    <w:basedOn w:val="DefaultParagraphFont"/>
    <w:link w:val="Header"/>
    <w:uiPriority w:val="99"/>
    <w:rsid w:val="00891083"/>
  </w:style>
  <w:style w:type="paragraph" w:styleId="Footer">
    <w:name w:val="footer"/>
    <w:basedOn w:val="Normal"/>
    <w:link w:val="FooterChar"/>
    <w:uiPriority w:val="99"/>
    <w:unhideWhenUsed/>
    <w:rsid w:val="00891083"/>
    <w:pPr>
      <w:tabs>
        <w:tab w:val="center" w:pos="4680"/>
        <w:tab w:val="right" w:pos="9360"/>
      </w:tabs>
    </w:pPr>
  </w:style>
  <w:style w:type="character" w:customStyle="1" w:styleId="FooterChar">
    <w:name w:val="Footer Char"/>
    <w:basedOn w:val="DefaultParagraphFont"/>
    <w:link w:val="Footer"/>
    <w:uiPriority w:val="99"/>
    <w:rsid w:val="00891083"/>
  </w:style>
  <w:style w:type="paragraph" w:styleId="BalloonText">
    <w:name w:val="Balloon Text"/>
    <w:basedOn w:val="Normal"/>
    <w:link w:val="BalloonTextChar"/>
    <w:uiPriority w:val="99"/>
    <w:semiHidden/>
    <w:unhideWhenUsed/>
    <w:rsid w:val="00417C89"/>
    <w:rPr>
      <w:rFonts w:ascii="Tahoma" w:hAnsi="Tahoma" w:cs="Tahoma"/>
      <w:sz w:val="16"/>
      <w:szCs w:val="16"/>
    </w:rPr>
  </w:style>
  <w:style w:type="character" w:customStyle="1" w:styleId="BalloonTextChar">
    <w:name w:val="Balloon Text Char"/>
    <w:basedOn w:val="DefaultParagraphFont"/>
    <w:link w:val="BalloonText"/>
    <w:uiPriority w:val="99"/>
    <w:semiHidden/>
    <w:rsid w:val="00417C89"/>
    <w:rPr>
      <w:rFonts w:ascii="Tahoma" w:hAnsi="Tahoma" w:cs="Tahoma"/>
      <w:sz w:val="16"/>
      <w:szCs w:val="16"/>
    </w:rPr>
  </w:style>
  <w:style w:type="table" w:styleId="TableGrid">
    <w:name w:val="Table Grid"/>
    <w:basedOn w:val="TableNormal"/>
    <w:uiPriority w:val="59"/>
    <w:rsid w:val="009073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2">
    <w:name w:val="Body Text Indent 2"/>
    <w:basedOn w:val="Normal"/>
    <w:link w:val="BodyTextIndent2Char"/>
    <w:rsid w:val="00D16D33"/>
    <w:pPr>
      <w:spacing w:before="120"/>
      <w:ind w:hanging="240"/>
      <w:jc w:val="both"/>
    </w:pPr>
    <w:rPr>
      <w:rFonts w:ascii="VNI-Helve-Condense" w:eastAsia="Times New Roman" w:hAnsi="VNI-Helve-Condense" w:cs="Times New Roman"/>
      <w:sz w:val="28"/>
      <w:szCs w:val="24"/>
    </w:rPr>
  </w:style>
  <w:style w:type="character" w:customStyle="1" w:styleId="BodyTextIndent2Char">
    <w:name w:val="Body Text Indent 2 Char"/>
    <w:basedOn w:val="DefaultParagraphFont"/>
    <w:link w:val="BodyTextIndent2"/>
    <w:rsid w:val="00D16D33"/>
    <w:rPr>
      <w:rFonts w:ascii="VNI-Helve-Condense" w:eastAsia="Times New Roman" w:hAnsi="VNI-Helve-Condense" w:cs="Times New Roman"/>
      <w:sz w:val="28"/>
      <w:szCs w:val="24"/>
    </w:rPr>
  </w:style>
  <w:style w:type="character" w:customStyle="1" w:styleId="fontstyle01">
    <w:name w:val="fontstyle01"/>
    <w:basedOn w:val="DefaultParagraphFont"/>
    <w:rsid w:val="00583B4E"/>
    <w:rPr>
      <w:rFonts w:ascii="Times New Roman" w:hAnsi="Times New Roman" w:cs="Times New Roman" w:hint="default"/>
      <w:b/>
      <w:bCs/>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311367">
      <w:bodyDiv w:val="1"/>
      <w:marLeft w:val="0"/>
      <w:marRight w:val="0"/>
      <w:marTop w:val="0"/>
      <w:marBottom w:val="0"/>
      <w:divBdr>
        <w:top w:val="none" w:sz="0" w:space="0" w:color="auto"/>
        <w:left w:val="none" w:sz="0" w:space="0" w:color="auto"/>
        <w:bottom w:val="none" w:sz="0" w:space="0" w:color="auto"/>
        <w:right w:val="none" w:sz="0" w:space="0" w:color="auto"/>
      </w:divBdr>
      <w:divsChild>
        <w:div w:id="1200363897">
          <w:marLeft w:val="0"/>
          <w:marRight w:val="0"/>
          <w:marTop w:val="0"/>
          <w:marBottom w:val="0"/>
          <w:divBdr>
            <w:top w:val="none" w:sz="0" w:space="0" w:color="auto"/>
            <w:left w:val="none" w:sz="0" w:space="0" w:color="auto"/>
            <w:bottom w:val="none" w:sz="0" w:space="0" w:color="auto"/>
            <w:right w:val="none" w:sz="0" w:space="0" w:color="auto"/>
          </w:divBdr>
        </w:div>
        <w:div w:id="1171719590">
          <w:marLeft w:val="0"/>
          <w:marRight w:val="0"/>
          <w:marTop w:val="0"/>
          <w:marBottom w:val="0"/>
          <w:divBdr>
            <w:top w:val="none" w:sz="0" w:space="0" w:color="auto"/>
            <w:left w:val="none" w:sz="0" w:space="0" w:color="auto"/>
            <w:bottom w:val="none" w:sz="0" w:space="0" w:color="auto"/>
            <w:right w:val="none" w:sz="0" w:space="0" w:color="auto"/>
          </w:divBdr>
        </w:div>
        <w:div w:id="1172527749">
          <w:marLeft w:val="0"/>
          <w:marRight w:val="0"/>
          <w:marTop w:val="0"/>
          <w:marBottom w:val="0"/>
          <w:divBdr>
            <w:top w:val="none" w:sz="0" w:space="0" w:color="auto"/>
            <w:left w:val="none" w:sz="0" w:space="0" w:color="auto"/>
            <w:bottom w:val="none" w:sz="0" w:space="0" w:color="auto"/>
            <w:right w:val="none" w:sz="0" w:space="0" w:color="auto"/>
          </w:divBdr>
        </w:div>
        <w:div w:id="977565456">
          <w:marLeft w:val="0"/>
          <w:marRight w:val="0"/>
          <w:marTop w:val="0"/>
          <w:marBottom w:val="0"/>
          <w:divBdr>
            <w:top w:val="none" w:sz="0" w:space="0" w:color="auto"/>
            <w:left w:val="none" w:sz="0" w:space="0" w:color="auto"/>
            <w:bottom w:val="none" w:sz="0" w:space="0" w:color="auto"/>
            <w:right w:val="none" w:sz="0" w:space="0" w:color="auto"/>
          </w:divBdr>
        </w:div>
        <w:div w:id="975262342">
          <w:marLeft w:val="0"/>
          <w:marRight w:val="0"/>
          <w:marTop w:val="0"/>
          <w:marBottom w:val="0"/>
          <w:divBdr>
            <w:top w:val="none" w:sz="0" w:space="0" w:color="auto"/>
            <w:left w:val="none" w:sz="0" w:space="0" w:color="auto"/>
            <w:bottom w:val="none" w:sz="0" w:space="0" w:color="auto"/>
            <w:right w:val="none" w:sz="0" w:space="0" w:color="auto"/>
          </w:divBdr>
        </w:div>
        <w:div w:id="2131512766">
          <w:marLeft w:val="0"/>
          <w:marRight w:val="0"/>
          <w:marTop w:val="0"/>
          <w:marBottom w:val="0"/>
          <w:divBdr>
            <w:top w:val="none" w:sz="0" w:space="0" w:color="auto"/>
            <w:left w:val="none" w:sz="0" w:space="0" w:color="auto"/>
            <w:bottom w:val="none" w:sz="0" w:space="0" w:color="auto"/>
            <w:right w:val="none" w:sz="0" w:space="0" w:color="auto"/>
          </w:divBdr>
        </w:div>
        <w:div w:id="302344955">
          <w:marLeft w:val="0"/>
          <w:marRight w:val="0"/>
          <w:marTop w:val="0"/>
          <w:marBottom w:val="0"/>
          <w:divBdr>
            <w:top w:val="none" w:sz="0" w:space="0" w:color="auto"/>
            <w:left w:val="none" w:sz="0" w:space="0" w:color="auto"/>
            <w:bottom w:val="none" w:sz="0" w:space="0" w:color="auto"/>
            <w:right w:val="none" w:sz="0" w:space="0" w:color="auto"/>
          </w:divBdr>
        </w:div>
        <w:div w:id="1284388721">
          <w:marLeft w:val="0"/>
          <w:marRight w:val="0"/>
          <w:marTop w:val="0"/>
          <w:marBottom w:val="0"/>
          <w:divBdr>
            <w:top w:val="none" w:sz="0" w:space="0" w:color="auto"/>
            <w:left w:val="none" w:sz="0" w:space="0" w:color="auto"/>
            <w:bottom w:val="none" w:sz="0" w:space="0" w:color="auto"/>
            <w:right w:val="none" w:sz="0" w:space="0" w:color="auto"/>
          </w:divBdr>
        </w:div>
      </w:divsChild>
    </w:div>
    <w:div w:id="1181820074">
      <w:bodyDiv w:val="1"/>
      <w:marLeft w:val="0"/>
      <w:marRight w:val="0"/>
      <w:marTop w:val="0"/>
      <w:marBottom w:val="0"/>
      <w:divBdr>
        <w:top w:val="none" w:sz="0" w:space="0" w:color="auto"/>
        <w:left w:val="none" w:sz="0" w:space="0" w:color="auto"/>
        <w:bottom w:val="none" w:sz="0" w:space="0" w:color="auto"/>
        <w:right w:val="none" w:sz="0" w:space="0" w:color="auto"/>
      </w:divBdr>
      <w:divsChild>
        <w:div w:id="1867209921">
          <w:marLeft w:val="0"/>
          <w:marRight w:val="0"/>
          <w:marTop w:val="0"/>
          <w:marBottom w:val="0"/>
          <w:divBdr>
            <w:top w:val="none" w:sz="0" w:space="0" w:color="auto"/>
            <w:left w:val="none" w:sz="0" w:space="0" w:color="auto"/>
            <w:bottom w:val="none" w:sz="0" w:space="0" w:color="auto"/>
            <w:right w:val="none" w:sz="0" w:space="0" w:color="auto"/>
          </w:divBdr>
        </w:div>
        <w:div w:id="1979871799">
          <w:marLeft w:val="0"/>
          <w:marRight w:val="0"/>
          <w:marTop w:val="0"/>
          <w:marBottom w:val="0"/>
          <w:divBdr>
            <w:top w:val="none" w:sz="0" w:space="0" w:color="auto"/>
            <w:left w:val="none" w:sz="0" w:space="0" w:color="auto"/>
            <w:bottom w:val="none" w:sz="0" w:space="0" w:color="auto"/>
            <w:right w:val="none" w:sz="0" w:space="0" w:color="auto"/>
          </w:divBdr>
        </w:div>
      </w:divsChild>
    </w:div>
    <w:div w:id="1666737040">
      <w:bodyDiv w:val="1"/>
      <w:marLeft w:val="0"/>
      <w:marRight w:val="0"/>
      <w:marTop w:val="0"/>
      <w:marBottom w:val="0"/>
      <w:divBdr>
        <w:top w:val="none" w:sz="0" w:space="0" w:color="auto"/>
        <w:left w:val="none" w:sz="0" w:space="0" w:color="auto"/>
        <w:bottom w:val="none" w:sz="0" w:space="0" w:color="auto"/>
        <w:right w:val="none" w:sz="0" w:space="0" w:color="auto"/>
      </w:divBdr>
      <w:divsChild>
        <w:div w:id="458762172">
          <w:marLeft w:val="0"/>
          <w:marRight w:val="0"/>
          <w:marTop w:val="0"/>
          <w:marBottom w:val="0"/>
          <w:divBdr>
            <w:top w:val="none" w:sz="0" w:space="0" w:color="auto"/>
            <w:left w:val="none" w:sz="0" w:space="0" w:color="auto"/>
            <w:bottom w:val="none" w:sz="0" w:space="0" w:color="auto"/>
            <w:right w:val="none" w:sz="0" w:space="0" w:color="auto"/>
          </w:divBdr>
        </w:div>
        <w:div w:id="1914195675">
          <w:marLeft w:val="0"/>
          <w:marRight w:val="0"/>
          <w:marTop w:val="0"/>
          <w:marBottom w:val="0"/>
          <w:divBdr>
            <w:top w:val="none" w:sz="0" w:space="0" w:color="auto"/>
            <w:left w:val="none" w:sz="0" w:space="0" w:color="auto"/>
            <w:bottom w:val="none" w:sz="0" w:space="0" w:color="auto"/>
            <w:right w:val="none" w:sz="0" w:space="0" w:color="auto"/>
          </w:divBdr>
        </w:div>
        <w:div w:id="1338927064">
          <w:marLeft w:val="0"/>
          <w:marRight w:val="0"/>
          <w:marTop w:val="0"/>
          <w:marBottom w:val="0"/>
          <w:divBdr>
            <w:top w:val="none" w:sz="0" w:space="0" w:color="auto"/>
            <w:left w:val="none" w:sz="0" w:space="0" w:color="auto"/>
            <w:bottom w:val="none" w:sz="0" w:space="0" w:color="auto"/>
            <w:right w:val="none" w:sz="0" w:space="0" w:color="auto"/>
          </w:divBdr>
        </w:div>
        <w:div w:id="1717389096">
          <w:marLeft w:val="0"/>
          <w:marRight w:val="0"/>
          <w:marTop w:val="0"/>
          <w:marBottom w:val="0"/>
          <w:divBdr>
            <w:top w:val="none" w:sz="0" w:space="0" w:color="auto"/>
            <w:left w:val="none" w:sz="0" w:space="0" w:color="auto"/>
            <w:bottom w:val="none" w:sz="0" w:space="0" w:color="auto"/>
            <w:right w:val="none" w:sz="0" w:space="0" w:color="auto"/>
          </w:divBdr>
        </w:div>
        <w:div w:id="1757631336">
          <w:marLeft w:val="0"/>
          <w:marRight w:val="0"/>
          <w:marTop w:val="0"/>
          <w:marBottom w:val="0"/>
          <w:divBdr>
            <w:top w:val="none" w:sz="0" w:space="0" w:color="auto"/>
            <w:left w:val="none" w:sz="0" w:space="0" w:color="auto"/>
            <w:bottom w:val="none" w:sz="0" w:space="0" w:color="auto"/>
            <w:right w:val="none" w:sz="0" w:space="0" w:color="auto"/>
          </w:divBdr>
        </w:div>
      </w:divsChild>
    </w:div>
    <w:div w:id="1905751801">
      <w:bodyDiv w:val="1"/>
      <w:marLeft w:val="0"/>
      <w:marRight w:val="0"/>
      <w:marTop w:val="0"/>
      <w:marBottom w:val="0"/>
      <w:divBdr>
        <w:top w:val="none" w:sz="0" w:space="0" w:color="auto"/>
        <w:left w:val="none" w:sz="0" w:space="0" w:color="auto"/>
        <w:bottom w:val="none" w:sz="0" w:space="0" w:color="auto"/>
        <w:right w:val="none" w:sz="0" w:space="0" w:color="auto"/>
      </w:divBdr>
      <w:divsChild>
        <w:div w:id="1557937938">
          <w:marLeft w:val="0"/>
          <w:marRight w:val="0"/>
          <w:marTop w:val="0"/>
          <w:marBottom w:val="0"/>
          <w:divBdr>
            <w:top w:val="none" w:sz="0" w:space="0" w:color="auto"/>
            <w:left w:val="none" w:sz="0" w:space="0" w:color="auto"/>
            <w:bottom w:val="none" w:sz="0" w:space="0" w:color="auto"/>
            <w:right w:val="none" w:sz="0" w:space="0" w:color="auto"/>
          </w:divBdr>
        </w:div>
        <w:div w:id="811678523">
          <w:marLeft w:val="0"/>
          <w:marRight w:val="0"/>
          <w:marTop w:val="0"/>
          <w:marBottom w:val="0"/>
          <w:divBdr>
            <w:top w:val="none" w:sz="0" w:space="0" w:color="auto"/>
            <w:left w:val="none" w:sz="0" w:space="0" w:color="auto"/>
            <w:bottom w:val="none" w:sz="0" w:space="0" w:color="auto"/>
            <w:right w:val="none" w:sz="0" w:space="0" w:color="auto"/>
          </w:divBdr>
        </w:div>
        <w:div w:id="1596594694">
          <w:marLeft w:val="0"/>
          <w:marRight w:val="0"/>
          <w:marTop w:val="0"/>
          <w:marBottom w:val="0"/>
          <w:divBdr>
            <w:top w:val="none" w:sz="0" w:space="0" w:color="auto"/>
            <w:left w:val="none" w:sz="0" w:space="0" w:color="auto"/>
            <w:bottom w:val="none" w:sz="0" w:space="0" w:color="auto"/>
            <w:right w:val="none" w:sz="0" w:space="0" w:color="auto"/>
          </w:divBdr>
        </w:div>
        <w:div w:id="1474634315">
          <w:marLeft w:val="0"/>
          <w:marRight w:val="0"/>
          <w:marTop w:val="0"/>
          <w:marBottom w:val="0"/>
          <w:divBdr>
            <w:top w:val="none" w:sz="0" w:space="0" w:color="auto"/>
            <w:left w:val="none" w:sz="0" w:space="0" w:color="auto"/>
            <w:bottom w:val="none" w:sz="0" w:space="0" w:color="auto"/>
            <w:right w:val="none" w:sz="0" w:space="0" w:color="auto"/>
          </w:divBdr>
        </w:div>
        <w:div w:id="384377711">
          <w:marLeft w:val="0"/>
          <w:marRight w:val="0"/>
          <w:marTop w:val="0"/>
          <w:marBottom w:val="0"/>
          <w:divBdr>
            <w:top w:val="none" w:sz="0" w:space="0" w:color="auto"/>
            <w:left w:val="none" w:sz="0" w:space="0" w:color="auto"/>
            <w:bottom w:val="none" w:sz="0" w:space="0" w:color="auto"/>
            <w:right w:val="none" w:sz="0" w:space="0" w:color="auto"/>
          </w:divBdr>
        </w:div>
        <w:div w:id="2121683204">
          <w:marLeft w:val="0"/>
          <w:marRight w:val="0"/>
          <w:marTop w:val="0"/>
          <w:marBottom w:val="0"/>
          <w:divBdr>
            <w:top w:val="none" w:sz="0" w:space="0" w:color="auto"/>
            <w:left w:val="none" w:sz="0" w:space="0" w:color="auto"/>
            <w:bottom w:val="none" w:sz="0" w:space="0" w:color="auto"/>
            <w:right w:val="none" w:sz="0" w:space="0" w:color="auto"/>
          </w:divBdr>
        </w:div>
        <w:div w:id="5872743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4386</TotalTime>
  <Pages>2</Pages>
  <Words>656</Words>
  <Characters>3745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4393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KDDT-CVBAO</dc:creator>
  <cp:lastModifiedBy>Mr_Bao</cp:lastModifiedBy>
  <cp:revision>263</cp:revision>
  <cp:lastPrinted>2016-07-27T07:27:00Z</cp:lastPrinted>
  <dcterms:created xsi:type="dcterms:W3CDTF">2015-01-23T06:45:00Z</dcterms:created>
  <dcterms:modified xsi:type="dcterms:W3CDTF">2017-08-28T09:43:00Z</dcterms:modified>
</cp:coreProperties>
</file>